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29D3" w14:textId="285EB6E3" w:rsidR="002D3310" w:rsidRDefault="001E3121" w:rsidP="00E177B0">
      <w:pPr>
        <w:jc w:val="center"/>
      </w:pPr>
      <w:r>
        <w:rPr>
          <w:noProof/>
          <w:lang w:eastAsia="it-IT"/>
        </w:rPr>
        <w:drawing>
          <wp:inline distT="0" distB="0" distL="0" distR="0" wp14:anchorId="5E5DEF9B" wp14:editId="4AE4B9E4">
            <wp:extent cx="704850" cy="704850"/>
            <wp:effectExtent l="0" t="0" r="0" b="0"/>
            <wp:docPr id="1" name="Immagine 1" descr="Immagine che contiene testo, segnal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egnale, clipart&#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549AF3B0" w14:textId="0E4CDBA0" w:rsidR="001E3121" w:rsidRPr="00C73AFF" w:rsidRDefault="001E3121" w:rsidP="00E177B0">
      <w:pPr>
        <w:spacing w:after="0"/>
        <w:jc w:val="center"/>
        <w:rPr>
          <w:rFonts w:ascii="Times New Roman" w:hAnsi="Times New Roman" w:cs="Times New Roman"/>
          <w:b/>
          <w:bCs/>
          <w:spacing w:val="102"/>
        </w:rPr>
      </w:pPr>
      <w:r w:rsidRPr="00C73AFF">
        <w:rPr>
          <w:rFonts w:ascii="Times New Roman" w:hAnsi="Times New Roman" w:cs="Times New Roman"/>
          <w:b/>
          <w:bCs/>
          <w:spacing w:val="102"/>
        </w:rPr>
        <w:t>FEDERAZIONE ITALIANA SPORT INVERNALI</w:t>
      </w:r>
    </w:p>
    <w:p w14:paraId="65151C34" w14:textId="77777777" w:rsidR="001E3121" w:rsidRDefault="001E3121" w:rsidP="00E177B0">
      <w:pPr>
        <w:spacing w:after="0"/>
        <w:jc w:val="center"/>
        <w:rPr>
          <w:rFonts w:ascii="Times New Roman" w:hAnsi="Times New Roman" w:cs="Times New Roman"/>
        </w:rPr>
      </w:pPr>
    </w:p>
    <w:p w14:paraId="3C584101" w14:textId="75E7F032" w:rsidR="001E3121" w:rsidRPr="00C73AFF" w:rsidRDefault="001E3121" w:rsidP="00E177B0">
      <w:pPr>
        <w:spacing w:after="0"/>
        <w:jc w:val="center"/>
        <w:rPr>
          <w:rFonts w:ascii="Times New Roman" w:hAnsi="Times New Roman" w:cs="Times New Roman"/>
          <w:b/>
          <w:bCs/>
        </w:rPr>
      </w:pPr>
      <w:r w:rsidRPr="00C73AFF">
        <w:rPr>
          <w:rFonts w:ascii="Times New Roman" w:hAnsi="Times New Roman" w:cs="Times New Roman"/>
          <w:b/>
          <w:bCs/>
        </w:rPr>
        <w:t>Regolamento della Scuola Tecnici Federali</w:t>
      </w:r>
    </w:p>
    <w:p w14:paraId="6DA06F12" w14:textId="06AB8215" w:rsidR="001E3121" w:rsidRPr="00C73AFF" w:rsidRDefault="001E3121" w:rsidP="00E177B0">
      <w:pPr>
        <w:spacing w:after="0"/>
        <w:jc w:val="center"/>
        <w:rPr>
          <w:rFonts w:ascii="Times New Roman" w:hAnsi="Times New Roman" w:cs="Times New Roman"/>
          <w:b/>
          <w:bCs/>
        </w:rPr>
      </w:pPr>
      <w:r w:rsidRPr="00C73AFF">
        <w:rPr>
          <w:rFonts w:ascii="Times New Roman" w:hAnsi="Times New Roman" w:cs="Times New Roman"/>
          <w:b/>
          <w:bCs/>
        </w:rPr>
        <w:t>(Approvato con delibera n.345 del 24-06-2021)</w:t>
      </w:r>
    </w:p>
    <w:p w14:paraId="7CAA17BF" w14:textId="245DFC77" w:rsidR="001E3121" w:rsidRPr="0037638F" w:rsidRDefault="001E3121" w:rsidP="00E177B0">
      <w:pPr>
        <w:spacing w:after="0"/>
        <w:jc w:val="center"/>
        <w:rPr>
          <w:rFonts w:ascii="Times New Roman" w:hAnsi="Times New Roman" w:cs="Times New Roman"/>
        </w:rPr>
      </w:pPr>
    </w:p>
    <w:p w14:paraId="68B1ED9E" w14:textId="4B868003" w:rsidR="001E3121" w:rsidRPr="00C73AFF" w:rsidRDefault="001E3121" w:rsidP="00E177B0">
      <w:pPr>
        <w:spacing w:after="0"/>
        <w:jc w:val="center"/>
        <w:rPr>
          <w:rFonts w:ascii="Times New Roman" w:hAnsi="Times New Roman" w:cs="Times New Roman"/>
          <w:b/>
          <w:bCs/>
        </w:rPr>
      </w:pPr>
      <w:r w:rsidRPr="00C73AFF">
        <w:rPr>
          <w:rFonts w:ascii="Times New Roman" w:hAnsi="Times New Roman" w:cs="Times New Roman"/>
          <w:b/>
          <w:bCs/>
        </w:rPr>
        <w:t xml:space="preserve">Appendice </w:t>
      </w:r>
      <w:r w:rsidR="00617A23">
        <w:rPr>
          <w:rFonts w:ascii="Times New Roman" w:hAnsi="Times New Roman" w:cs="Times New Roman"/>
          <w:b/>
          <w:bCs/>
        </w:rPr>
        <w:t>I</w:t>
      </w:r>
    </w:p>
    <w:p w14:paraId="2A35F32E" w14:textId="5BFC38ED" w:rsidR="001E3121" w:rsidRPr="00C73AFF" w:rsidRDefault="001E3121" w:rsidP="00E177B0">
      <w:pPr>
        <w:spacing w:after="0"/>
        <w:jc w:val="center"/>
        <w:rPr>
          <w:rFonts w:ascii="Times New Roman" w:hAnsi="Times New Roman" w:cs="Times New Roman"/>
          <w:b/>
          <w:bCs/>
        </w:rPr>
      </w:pPr>
      <w:r w:rsidRPr="00C73AFF">
        <w:rPr>
          <w:rFonts w:ascii="Times New Roman" w:hAnsi="Times New Roman" w:cs="Times New Roman"/>
          <w:b/>
          <w:bCs/>
        </w:rPr>
        <w:t>(Disposizioni concernenti la Disciplina dello Sci Alpinismo)</w:t>
      </w:r>
    </w:p>
    <w:p w14:paraId="7620BC27" w14:textId="60DF1F20" w:rsidR="001E3121" w:rsidRPr="0037638F" w:rsidRDefault="001E3121" w:rsidP="00E177B0">
      <w:pPr>
        <w:spacing w:after="0"/>
        <w:jc w:val="center"/>
        <w:rPr>
          <w:rFonts w:ascii="Times New Roman" w:hAnsi="Times New Roman" w:cs="Times New Roman"/>
          <w:b/>
          <w:bCs/>
        </w:rPr>
      </w:pPr>
    </w:p>
    <w:p w14:paraId="6AB9EB4F" w14:textId="798529FC" w:rsidR="001E3121" w:rsidRPr="0037638F" w:rsidRDefault="001E3121" w:rsidP="00E177B0">
      <w:pPr>
        <w:spacing w:after="0"/>
        <w:jc w:val="center"/>
        <w:rPr>
          <w:rFonts w:ascii="Times New Roman" w:hAnsi="Times New Roman" w:cs="Times New Roman"/>
          <w:b/>
          <w:bCs/>
        </w:rPr>
      </w:pPr>
    </w:p>
    <w:p w14:paraId="04A8A528" w14:textId="27A733E5" w:rsidR="001E3121" w:rsidRPr="00A01FD5" w:rsidRDefault="001E3121" w:rsidP="00715648">
      <w:pPr>
        <w:pStyle w:val="Paragrafoelenco"/>
        <w:numPr>
          <w:ilvl w:val="0"/>
          <w:numId w:val="5"/>
        </w:numPr>
        <w:spacing w:after="0"/>
        <w:jc w:val="both"/>
        <w:rPr>
          <w:rFonts w:ascii="Times New Roman" w:hAnsi="Times New Roman" w:cs="Times New Roman"/>
          <w:b/>
          <w:bCs/>
        </w:rPr>
      </w:pPr>
      <w:r w:rsidRPr="00A01FD5">
        <w:rPr>
          <w:rFonts w:ascii="Times New Roman" w:hAnsi="Times New Roman" w:cs="Times New Roman"/>
          <w:b/>
          <w:bCs/>
        </w:rPr>
        <w:t>Schema dei corsi</w:t>
      </w:r>
    </w:p>
    <w:p w14:paraId="538953C3" w14:textId="621C6A08" w:rsidR="008A561F" w:rsidRDefault="001E3121" w:rsidP="00E177B0">
      <w:pPr>
        <w:spacing w:after="0"/>
        <w:ind w:left="364"/>
        <w:jc w:val="both"/>
        <w:rPr>
          <w:rFonts w:ascii="Times New Roman" w:hAnsi="Times New Roman" w:cs="Times New Roman"/>
        </w:rPr>
      </w:pPr>
      <w:r w:rsidRPr="00C73AFF">
        <w:rPr>
          <w:rFonts w:ascii="Times New Roman" w:hAnsi="Times New Roman" w:cs="Times New Roman"/>
        </w:rPr>
        <w:t xml:space="preserve">In considerazione della specificità della </w:t>
      </w:r>
      <w:r w:rsidR="0037638F" w:rsidRPr="00C73AFF">
        <w:rPr>
          <w:rFonts w:ascii="Times New Roman" w:hAnsi="Times New Roman" w:cs="Times New Roman"/>
        </w:rPr>
        <w:t>d</w:t>
      </w:r>
      <w:r w:rsidRPr="00C73AFF">
        <w:rPr>
          <w:rFonts w:ascii="Times New Roman" w:hAnsi="Times New Roman" w:cs="Times New Roman"/>
        </w:rPr>
        <w:t xml:space="preserve">isciplina dello Sci Alpinismo sono previsti due </w:t>
      </w:r>
      <w:r w:rsidR="00C648F7" w:rsidRPr="00C73AFF">
        <w:rPr>
          <w:rFonts w:ascii="Times New Roman" w:hAnsi="Times New Roman" w:cs="Times New Roman"/>
        </w:rPr>
        <w:t>qualifiche con lo stesso percorso</w:t>
      </w:r>
      <w:r w:rsidRPr="00C73AFF">
        <w:rPr>
          <w:rFonts w:ascii="Times New Roman" w:hAnsi="Times New Roman" w:cs="Times New Roman"/>
        </w:rPr>
        <w:t xml:space="preserve"> di formazione professionale </w:t>
      </w:r>
      <w:r w:rsidR="00C648F7" w:rsidRPr="00C73AFF">
        <w:rPr>
          <w:rFonts w:ascii="Times New Roman" w:hAnsi="Times New Roman" w:cs="Times New Roman"/>
        </w:rPr>
        <w:t xml:space="preserve">differenziate in base ai </w:t>
      </w:r>
      <w:r w:rsidR="008A561F" w:rsidRPr="00C73AFF">
        <w:rPr>
          <w:rFonts w:ascii="Times New Roman" w:hAnsi="Times New Roman" w:cs="Times New Roman"/>
        </w:rPr>
        <w:t>requisiti</w:t>
      </w:r>
      <w:r w:rsidR="00C648F7" w:rsidRPr="00C73AFF">
        <w:rPr>
          <w:rFonts w:ascii="Times New Roman" w:hAnsi="Times New Roman" w:cs="Times New Roman"/>
        </w:rPr>
        <w:t xml:space="preserve"> </w:t>
      </w:r>
      <w:r w:rsidR="0037638F" w:rsidRPr="00C73AFF">
        <w:rPr>
          <w:rFonts w:ascii="Times New Roman" w:hAnsi="Times New Roman" w:cs="Times New Roman"/>
        </w:rPr>
        <w:t xml:space="preserve">base </w:t>
      </w:r>
      <w:r w:rsidR="00C648F7" w:rsidRPr="00C73AFF">
        <w:rPr>
          <w:rFonts w:ascii="Times New Roman" w:hAnsi="Times New Roman" w:cs="Times New Roman"/>
        </w:rPr>
        <w:t>richiesti</w:t>
      </w:r>
      <w:r w:rsidR="008A561F" w:rsidRPr="00C73AFF">
        <w:rPr>
          <w:rFonts w:ascii="Times New Roman" w:hAnsi="Times New Roman" w:cs="Times New Roman"/>
        </w:rPr>
        <w:t xml:space="preserve"> per l’ammissione ai corsi</w:t>
      </w:r>
      <w:r w:rsidR="00D90B51" w:rsidRPr="00C73AFF">
        <w:rPr>
          <w:rFonts w:ascii="Times New Roman" w:hAnsi="Times New Roman" w:cs="Times New Roman"/>
        </w:rPr>
        <w:t>:</w:t>
      </w:r>
    </w:p>
    <w:p w14:paraId="771CA48C" w14:textId="77777777" w:rsidR="00A01FD5" w:rsidRDefault="00A01FD5" w:rsidP="00E177B0">
      <w:pPr>
        <w:spacing w:after="0"/>
        <w:ind w:left="364"/>
        <w:jc w:val="both"/>
        <w:rPr>
          <w:rFonts w:ascii="Times New Roman" w:hAnsi="Times New Roman" w:cs="Times New Roman"/>
        </w:rPr>
      </w:pPr>
    </w:p>
    <w:p w14:paraId="2C4335EF" w14:textId="29A3D2FF" w:rsidR="00D90B51" w:rsidRPr="00A01FD5" w:rsidRDefault="00D90B51" w:rsidP="00715648">
      <w:pPr>
        <w:pStyle w:val="Paragrafoelenco"/>
        <w:numPr>
          <w:ilvl w:val="1"/>
          <w:numId w:val="5"/>
        </w:numPr>
        <w:spacing w:after="0"/>
        <w:jc w:val="both"/>
        <w:rPr>
          <w:rFonts w:ascii="Times New Roman" w:hAnsi="Times New Roman" w:cs="Times New Roman"/>
        </w:rPr>
      </w:pPr>
      <w:r w:rsidRPr="00A01FD5">
        <w:rPr>
          <w:rFonts w:ascii="Times New Roman" w:hAnsi="Times New Roman" w:cs="Times New Roman"/>
        </w:rPr>
        <w:t>Allenatore Federale di sci alpinismo per i candidati in possesso della qualifica di Maestro di sci alpino o fondo e/o della qualifica di Guida Alpina</w:t>
      </w:r>
    </w:p>
    <w:p w14:paraId="0CE2414E" w14:textId="022CDF3C" w:rsidR="00D90B51" w:rsidRPr="00A01FD5" w:rsidRDefault="00FD727A" w:rsidP="00715648">
      <w:pPr>
        <w:pStyle w:val="Paragrafoelenco"/>
        <w:numPr>
          <w:ilvl w:val="1"/>
          <w:numId w:val="5"/>
        </w:numPr>
        <w:spacing w:after="0"/>
        <w:jc w:val="both"/>
        <w:rPr>
          <w:rFonts w:ascii="Times New Roman" w:hAnsi="Times New Roman" w:cs="Times New Roman"/>
        </w:rPr>
      </w:pPr>
      <w:r>
        <w:rPr>
          <w:rFonts w:ascii="Times New Roman" w:hAnsi="Times New Roman" w:cs="Times New Roman"/>
        </w:rPr>
        <w:t>Tecnico</w:t>
      </w:r>
      <w:r w:rsidR="00C648F7" w:rsidRPr="00A01FD5">
        <w:rPr>
          <w:rFonts w:ascii="Times New Roman" w:hAnsi="Times New Roman" w:cs="Times New Roman"/>
        </w:rPr>
        <w:t xml:space="preserve"> Federale di sci alpinismo per i candidati non in possesso delle qualifiche sopra citate</w:t>
      </w:r>
    </w:p>
    <w:p w14:paraId="00DA4883" w14:textId="511C78CB" w:rsidR="00C73AFF" w:rsidRDefault="00C73AFF" w:rsidP="00E177B0">
      <w:pPr>
        <w:spacing w:after="0"/>
        <w:jc w:val="both"/>
        <w:rPr>
          <w:rFonts w:ascii="Times New Roman" w:hAnsi="Times New Roman" w:cs="Times New Roman"/>
        </w:rPr>
      </w:pPr>
    </w:p>
    <w:p w14:paraId="4C52EE38" w14:textId="033A8158" w:rsidR="00C73AFF" w:rsidRPr="00A01FD5" w:rsidRDefault="00C73AFF" w:rsidP="00715648">
      <w:pPr>
        <w:pStyle w:val="Paragrafoelenco"/>
        <w:numPr>
          <w:ilvl w:val="0"/>
          <w:numId w:val="5"/>
        </w:numPr>
        <w:spacing w:after="0"/>
        <w:jc w:val="both"/>
        <w:rPr>
          <w:rFonts w:ascii="Times New Roman" w:hAnsi="Times New Roman" w:cs="Times New Roman"/>
          <w:b/>
          <w:bCs/>
        </w:rPr>
      </w:pPr>
      <w:r w:rsidRPr="00A01FD5">
        <w:rPr>
          <w:rFonts w:ascii="Times New Roman" w:hAnsi="Times New Roman" w:cs="Times New Roman"/>
          <w:b/>
          <w:bCs/>
        </w:rPr>
        <w:t xml:space="preserve">Ambito di esecuzione dell’attività dei </w:t>
      </w:r>
      <w:r w:rsidR="00B9076B">
        <w:rPr>
          <w:rFonts w:ascii="Times New Roman" w:hAnsi="Times New Roman" w:cs="Times New Roman"/>
          <w:b/>
          <w:bCs/>
        </w:rPr>
        <w:t>Tecnici</w:t>
      </w:r>
      <w:r w:rsidRPr="00A01FD5">
        <w:rPr>
          <w:rFonts w:ascii="Times New Roman" w:hAnsi="Times New Roman" w:cs="Times New Roman"/>
          <w:b/>
          <w:bCs/>
        </w:rPr>
        <w:t xml:space="preserve"> di sci alpinismo</w:t>
      </w:r>
    </w:p>
    <w:p w14:paraId="630148E4" w14:textId="6E0C73C8" w:rsidR="00C73AFF" w:rsidRDefault="00C73AFF" w:rsidP="00E177B0">
      <w:pPr>
        <w:spacing w:after="0"/>
        <w:ind w:left="364"/>
        <w:jc w:val="both"/>
        <w:rPr>
          <w:rFonts w:ascii="Times New Roman" w:hAnsi="Times New Roman" w:cs="Times New Roman"/>
        </w:rPr>
      </w:pPr>
      <w:r>
        <w:rPr>
          <w:rFonts w:ascii="Times New Roman" w:hAnsi="Times New Roman" w:cs="Times New Roman"/>
        </w:rPr>
        <w:t>Si intende quale ambito di esecuzione dell’attività i terreni (prati, boschi,</w:t>
      </w:r>
      <w:r w:rsidR="004C75DE">
        <w:rPr>
          <w:rFonts w:ascii="Times New Roman" w:hAnsi="Times New Roman" w:cs="Times New Roman"/>
        </w:rPr>
        <w:t xml:space="preserve"> </w:t>
      </w:r>
      <w:r>
        <w:rPr>
          <w:rFonts w:ascii="Times New Roman" w:hAnsi="Times New Roman" w:cs="Times New Roman"/>
        </w:rPr>
        <w:t>piste da sci) innevati che non abbiano pendenze superiori ai 30° e che per la loro percorrenza</w:t>
      </w:r>
      <w:r w:rsidR="009643F7">
        <w:rPr>
          <w:rFonts w:ascii="Times New Roman" w:hAnsi="Times New Roman" w:cs="Times New Roman"/>
        </w:rPr>
        <w:t xml:space="preserve"> non comportino difficoltà alpinistiche richiedenti l’uso di tecniche e materiali alpinistici quali corda, piccozza e ramponi</w:t>
      </w:r>
    </w:p>
    <w:p w14:paraId="38F56C4E" w14:textId="3A48BEC2" w:rsidR="009643F7" w:rsidRDefault="009643F7" w:rsidP="00E177B0">
      <w:pPr>
        <w:spacing w:after="0"/>
        <w:jc w:val="both"/>
        <w:rPr>
          <w:rFonts w:ascii="Times New Roman" w:hAnsi="Times New Roman" w:cs="Times New Roman"/>
        </w:rPr>
      </w:pPr>
    </w:p>
    <w:p w14:paraId="13CAEAD3" w14:textId="3ECCD7D7" w:rsidR="009643F7" w:rsidRPr="00A01FD5" w:rsidRDefault="009643F7" w:rsidP="00715648">
      <w:pPr>
        <w:pStyle w:val="Paragrafoelenco"/>
        <w:numPr>
          <w:ilvl w:val="0"/>
          <w:numId w:val="5"/>
        </w:numPr>
        <w:spacing w:after="0"/>
        <w:jc w:val="both"/>
        <w:rPr>
          <w:rFonts w:ascii="Times New Roman" w:hAnsi="Times New Roman" w:cs="Times New Roman"/>
          <w:b/>
          <w:bCs/>
        </w:rPr>
      </w:pPr>
      <w:r w:rsidRPr="00A01FD5">
        <w:rPr>
          <w:rFonts w:ascii="Times New Roman" w:hAnsi="Times New Roman" w:cs="Times New Roman"/>
          <w:b/>
          <w:bCs/>
        </w:rPr>
        <w:t>Ambito di esecuzione dell’attività degli Allenatori Federali di sci alpinismo</w:t>
      </w:r>
    </w:p>
    <w:p w14:paraId="5381278C" w14:textId="3691743D" w:rsidR="009643F7" w:rsidRDefault="009643F7" w:rsidP="00E177B0">
      <w:pPr>
        <w:spacing w:after="0"/>
        <w:ind w:left="364"/>
        <w:jc w:val="both"/>
        <w:rPr>
          <w:rFonts w:ascii="Times New Roman" w:hAnsi="Times New Roman" w:cs="Times New Roman"/>
        </w:rPr>
      </w:pPr>
      <w:r>
        <w:rPr>
          <w:rFonts w:ascii="Times New Roman" w:hAnsi="Times New Roman" w:cs="Times New Roman"/>
        </w:rPr>
        <w:t xml:space="preserve">Oltre agli ambiti previsti per i </w:t>
      </w:r>
      <w:r w:rsidR="00B9076B">
        <w:rPr>
          <w:rFonts w:ascii="Times New Roman" w:hAnsi="Times New Roman" w:cs="Times New Roman"/>
        </w:rPr>
        <w:t>Tecnici</w:t>
      </w:r>
      <w:r>
        <w:rPr>
          <w:rFonts w:ascii="Times New Roman" w:hAnsi="Times New Roman" w:cs="Times New Roman"/>
        </w:rPr>
        <w:t xml:space="preserve"> di sci alpinismo, anche gli ambiti specifici delle rispettive qualifiche professionali (Maestro di sci alpino e/o fondo, Guida Alpina) indicati nelle leggi 08 marzo 1991, n.81 e 02 gennaio 1989, n.6. </w:t>
      </w:r>
    </w:p>
    <w:p w14:paraId="54C4D2F0" w14:textId="1DDD2F56" w:rsidR="009643F7" w:rsidRDefault="009643F7" w:rsidP="00E177B0">
      <w:pPr>
        <w:spacing w:after="0"/>
        <w:jc w:val="both"/>
        <w:rPr>
          <w:rFonts w:ascii="Times New Roman" w:hAnsi="Times New Roman" w:cs="Times New Roman"/>
        </w:rPr>
      </w:pPr>
    </w:p>
    <w:p w14:paraId="4500B953" w14:textId="41B21F2A" w:rsidR="00A01FD5" w:rsidRPr="00A01FD5" w:rsidRDefault="00A01FD5" w:rsidP="00715648">
      <w:pPr>
        <w:pStyle w:val="Paragrafoelenco"/>
        <w:numPr>
          <w:ilvl w:val="0"/>
          <w:numId w:val="5"/>
        </w:numPr>
        <w:spacing w:after="0"/>
        <w:jc w:val="both"/>
        <w:rPr>
          <w:rFonts w:ascii="Times New Roman" w:hAnsi="Times New Roman" w:cs="Times New Roman"/>
          <w:b/>
          <w:bCs/>
        </w:rPr>
      </w:pPr>
      <w:r w:rsidRPr="00A01FD5">
        <w:rPr>
          <w:rFonts w:ascii="Times New Roman" w:hAnsi="Times New Roman" w:cs="Times New Roman"/>
          <w:b/>
          <w:bCs/>
        </w:rPr>
        <w:t>Indicazioni particolari e deroghe</w:t>
      </w:r>
    </w:p>
    <w:p w14:paraId="496DAA2B" w14:textId="27FA3645" w:rsidR="009643F7" w:rsidRPr="00A01FD5" w:rsidRDefault="009643F7" w:rsidP="00E177B0">
      <w:pPr>
        <w:pStyle w:val="Paragrafoelenco"/>
        <w:spacing w:after="0"/>
        <w:ind w:left="360"/>
        <w:jc w:val="both"/>
        <w:rPr>
          <w:rFonts w:ascii="Times New Roman" w:hAnsi="Times New Roman" w:cs="Times New Roman"/>
        </w:rPr>
      </w:pPr>
      <w:r w:rsidRPr="00A01FD5">
        <w:rPr>
          <w:rFonts w:ascii="Times New Roman" w:hAnsi="Times New Roman" w:cs="Times New Roman"/>
        </w:rPr>
        <w:t>In deroga alle indicazioni sopra riportate (esclusivamente per quanto riguarda le pendenze superiori a 30° e l’utilizzo dei ramponi) il percorso di gara nel giorno della gara stessa e nel giorno antecedente è da considerarsi, se seguito esattamente nella tracciatura, ambito di esecuzione dell’attività in quanto attrezzato e bonificato da parte di personale qualificato addetto alla tracciatura.</w:t>
      </w:r>
    </w:p>
    <w:p w14:paraId="2997D7BB" w14:textId="413BE20C" w:rsidR="009643F7" w:rsidRDefault="009643F7" w:rsidP="00E177B0">
      <w:pPr>
        <w:spacing w:after="0"/>
        <w:jc w:val="both"/>
        <w:rPr>
          <w:rFonts w:ascii="Times New Roman" w:hAnsi="Times New Roman" w:cs="Times New Roman"/>
        </w:rPr>
      </w:pPr>
    </w:p>
    <w:p w14:paraId="315BBA48" w14:textId="564FB9EE" w:rsidR="009643F7" w:rsidRPr="00C73AFF" w:rsidRDefault="009643F7" w:rsidP="00E177B0">
      <w:pPr>
        <w:spacing w:after="0"/>
        <w:ind w:left="360"/>
        <w:jc w:val="both"/>
        <w:rPr>
          <w:rFonts w:ascii="Times New Roman" w:hAnsi="Times New Roman" w:cs="Times New Roman"/>
        </w:rPr>
      </w:pPr>
      <w:r>
        <w:rPr>
          <w:rFonts w:ascii="Times New Roman" w:hAnsi="Times New Roman" w:cs="Times New Roman"/>
        </w:rPr>
        <w:t xml:space="preserve">Per entrambe le qualifiche (Allenatore e </w:t>
      </w:r>
      <w:r w:rsidR="00FD727A">
        <w:rPr>
          <w:rFonts w:ascii="Times New Roman" w:hAnsi="Times New Roman" w:cs="Times New Roman"/>
        </w:rPr>
        <w:t>Tecnico</w:t>
      </w:r>
      <w:r>
        <w:rPr>
          <w:rFonts w:ascii="Times New Roman" w:hAnsi="Times New Roman" w:cs="Times New Roman"/>
        </w:rPr>
        <w:t xml:space="preserve"> Federale di sci alpinismo) l’attività si intende da effettuarsi ad uso esclusivo degli associati al proprio Club/Comitato Regionale di appartenenza che siano regolarmente tesserati alla Federazione Italiana Sport Invernali per la stagione in corso, fatta salva l’attività che </w:t>
      </w:r>
      <w:r w:rsidR="00A01FD5">
        <w:rPr>
          <w:rFonts w:ascii="Times New Roman" w:hAnsi="Times New Roman" w:cs="Times New Roman"/>
        </w:rPr>
        <w:t>gli Allenatori Federali di sci alpinismo, per le proprie qualifiche professionali, (Maestro di sci alpino e/o fondo, Guida Alpina) possono effettuare nel rispetto delle normative vigenti che le regolano.</w:t>
      </w:r>
    </w:p>
    <w:p w14:paraId="1615C4C4" w14:textId="3F69D6B4" w:rsidR="008A561F" w:rsidRDefault="008A561F" w:rsidP="00E177B0">
      <w:pPr>
        <w:pStyle w:val="Paragrafoelenco"/>
        <w:spacing w:after="0"/>
        <w:ind w:left="0"/>
        <w:jc w:val="both"/>
        <w:rPr>
          <w:rFonts w:ascii="Times New Roman" w:hAnsi="Times New Roman" w:cs="Times New Roman"/>
        </w:rPr>
      </w:pPr>
    </w:p>
    <w:p w14:paraId="5A5E82D8" w14:textId="76CE6EEF" w:rsidR="004C75DE" w:rsidRDefault="004C75DE" w:rsidP="00E177B0">
      <w:pPr>
        <w:pStyle w:val="Paragrafoelenco"/>
        <w:spacing w:after="0"/>
        <w:ind w:left="0"/>
        <w:jc w:val="both"/>
        <w:rPr>
          <w:rFonts w:ascii="Times New Roman" w:hAnsi="Times New Roman" w:cs="Times New Roman"/>
        </w:rPr>
      </w:pPr>
    </w:p>
    <w:p w14:paraId="6882B830" w14:textId="41E9FB8E" w:rsidR="004C75DE" w:rsidRDefault="004C75DE" w:rsidP="00E177B0">
      <w:pPr>
        <w:pStyle w:val="Paragrafoelenco"/>
        <w:spacing w:after="0"/>
        <w:ind w:left="0"/>
        <w:jc w:val="both"/>
        <w:rPr>
          <w:rFonts w:ascii="Times New Roman" w:hAnsi="Times New Roman" w:cs="Times New Roman"/>
        </w:rPr>
      </w:pPr>
    </w:p>
    <w:p w14:paraId="48643C0B" w14:textId="77777777" w:rsidR="00656305" w:rsidRDefault="00656305" w:rsidP="00E177B0">
      <w:pPr>
        <w:pStyle w:val="Paragrafoelenco"/>
        <w:spacing w:after="0"/>
        <w:ind w:left="0"/>
        <w:jc w:val="both"/>
        <w:rPr>
          <w:rFonts w:ascii="Times New Roman" w:hAnsi="Times New Roman" w:cs="Times New Roman"/>
        </w:rPr>
      </w:pPr>
    </w:p>
    <w:p w14:paraId="4838F5E4" w14:textId="77777777" w:rsidR="004C75DE" w:rsidRDefault="004C75DE" w:rsidP="00E177B0">
      <w:pPr>
        <w:pStyle w:val="Paragrafoelenco"/>
        <w:spacing w:after="0"/>
        <w:ind w:left="0"/>
        <w:jc w:val="both"/>
        <w:rPr>
          <w:rFonts w:ascii="Times New Roman" w:hAnsi="Times New Roman" w:cs="Times New Roman"/>
        </w:rPr>
      </w:pPr>
    </w:p>
    <w:p w14:paraId="31BC78AC" w14:textId="5D0D70A3" w:rsidR="00D90B51" w:rsidRPr="00A01FD5" w:rsidRDefault="00D90B51" w:rsidP="00715648">
      <w:pPr>
        <w:pStyle w:val="Paragrafoelenco"/>
        <w:numPr>
          <w:ilvl w:val="0"/>
          <w:numId w:val="5"/>
        </w:numPr>
        <w:spacing w:after="0"/>
        <w:jc w:val="both"/>
        <w:rPr>
          <w:rFonts w:ascii="Times New Roman" w:hAnsi="Times New Roman" w:cs="Times New Roman"/>
          <w:b/>
          <w:bCs/>
        </w:rPr>
      </w:pPr>
      <w:r w:rsidRPr="00A01FD5">
        <w:rPr>
          <w:rFonts w:ascii="Times New Roman" w:hAnsi="Times New Roman" w:cs="Times New Roman"/>
          <w:b/>
          <w:bCs/>
        </w:rPr>
        <w:lastRenderedPageBreak/>
        <w:t>Allenatore</w:t>
      </w:r>
      <w:r w:rsidR="00C648F7" w:rsidRPr="00A01FD5">
        <w:rPr>
          <w:rFonts w:ascii="Times New Roman" w:hAnsi="Times New Roman" w:cs="Times New Roman"/>
          <w:b/>
          <w:bCs/>
        </w:rPr>
        <w:t xml:space="preserve"> Federale</w:t>
      </w:r>
      <w:r w:rsidRPr="00A01FD5">
        <w:rPr>
          <w:rFonts w:ascii="Times New Roman" w:hAnsi="Times New Roman" w:cs="Times New Roman"/>
          <w:b/>
          <w:bCs/>
        </w:rPr>
        <w:t xml:space="preserve"> e </w:t>
      </w:r>
      <w:r w:rsidR="00FD727A">
        <w:rPr>
          <w:rFonts w:ascii="Times New Roman" w:hAnsi="Times New Roman" w:cs="Times New Roman"/>
          <w:b/>
          <w:bCs/>
        </w:rPr>
        <w:t>Tecnico</w:t>
      </w:r>
      <w:r w:rsidR="00C648F7" w:rsidRPr="00A01FD5">
        <w:rPr>
          <w:rFonts w:ascii="Times New Roman" w:hAnsi="Times New Roman" w:cs="Times New Roman"/>
          <w:b/>
          <w:bCs/>
        </w:rPr>
        <w:t xml:space="preserve"> Federale</w:t>
      </w:r>
      <w:r w:rsidRPr="00A01FD5">
        <w:rPr>
          <w:rFonts w:ascii="Times New Roman" w:hAnsi="Times New Roman" w:cs="Times New Roman"/>
          <w:b/>
          <w:bCs/>
        </w:rPr>
        <w:t xml:space="preserve"> di I Livello</w:t>
      </w:r>
    </w:p>
    <w:p w14:paraId="748524E8" w14:textId="6FC4B244" w:rsidR="00C648F7" w:rsidRPr="0037638F" w:rsidRDefault="00C648F7" w:rsidP="00715648">
      <w:pPr>
        <w:pStyle w:val="Titolo1"/>
        <w:numPr>
          <w:ilvl w:val="1"/>
          <w:numId w:val="5"/>
        </w:numPr>
        <w:jc w:val="both"/>
        <w:rPr>
          <w:rFonts w:cs="Times New Roman"/>
          <w:b w:val="0"/>
          <w:bCs w:val="0"/>
          <w:color w:val="000000" w:themeColor="text1"/>
          <w:sz w:val="22"/>
          <w:szCs w:val="22"/>
          <w:lang w:val="it-IT"/>
        </w:rPr>
      </w:pPr>
      <w:r w:rsidRPr="0037638F">
        <w:rPr>
          <w:rFonts w:cs="Times New Roman"/>
          <w:b w:val="0"/>
          <w:bCs w:val="0"/>
          <w:color w:val="000000" w:themeColor="text1"/>
          <w:sz w:val="22"/>
          <w:szCs w:val="22"/>
          <w:lang w:val="it-IT"/>
        </w:rPr>
        <w:t>In attuazione delle indicazioni contenute nello SNAQ, con particolare riguardo alle indicazioni dell’allegato 4 del medesimo, in questa sede espressamente richiamate, hanno diritto all’ottenimento dell’Attestato di Idoneità di Allenatore</w:t>
      </w:r>
      <w:r w:rsidR="00047E6F" w:rsidRPr="0037638F">
        <w:rPr>
          <w:rFonts w:cs="Times New Roman"/>
          <w:b w:val="0"/>
          <w:bCs w:val="0"/>
          <w:color w:val="000000" w:themeColor="text1"/>
          <w:sz w:val="22"/>
          <w:szCs w:val="22"/>
          <w:lang w:val="it-IT"/>
        </w:rPr>
        <w:t xml:space="preserve"> o </w:t>
      </w:r>
      <w:r w:rsidR="00FD727A">
        <w:rPr>
          <w:rFonts w:cs="Times New Roman"/>
          <w:b w:val="0"/>
          <w:bCs w:val="0"/>
          <w:color w:val="000000" w:themeColor="text1"/>
          <w:sz w:val="22"/>
          <w:szCs w:val="22"/>
          <w:lang w:val="it-IT"/>
        </w:rPr>
        <w:t>Tecnico</w:t>
      </w:r>
      <w:r w:rsidRPr="0037638F">
        <w:rPr>
          <w:rFonts w:cs="Times New Roman"/>
          <w:b w:val="0"/>
          <w:bCs w:val="0"/>
          <w:color w:val="000000" w:themeColor="text1"/>
          <w:sz w:val="22"/>
          <w:szCs w:val="22"/>
          <w:lang w:val="it-IT"/>
        </w:rPr>
        <w:t xml:space="preserve"> di I Livello coloro che abbian</w:t>
      </w:r>
      <w:r w:rsidR="00D617F7">
        <w:rPr>
          <w:rFonts w:cs="Times New Roman"/>
          <w:b w:val="0"/>
          <w:bCs w:val="0"/>
          <w:color w:val="000000" w:themeColor="text1"/>
          <w:sz w:val="22"/>
          <w:szCs w:val="22"/>
          <w:lang w:val="it-IT"/>
        </w:rPr>
        <w:t xml:space="preserve">o conseguito 10 </w:t>
      </w:r>
      <w:proofErr w:type="gramStart"/>
      <w:r w:rsidR="00D617F7">
        <w:rPr>
          <w:rFonts w:cs="Times New Roman"/>
          <w:b w:val="0"/>
          <w:bCs w:val="0"/>
          <w:color w:val="000000" w:themeColor="text1"/>
          <w:sz w:val="22"/>
          <w:szCs w:val="22"/>
          <w:lang w:val="it-IT"/>
        </w:rPr>
        <w:t xml:space="preserve">CFF </w:t>
      </w:r>
      <w:r w:rsidRPr="0037638F">
        <w:rPr>
          <w:rFonts w:cs="Times New Roman"/>
          <w:b w:val="0"/>
          <w:bCs w:val="0"/>
          <w:color w:val="000000" w:themeColor="text1"/>
          <w:sz w:val="22"/>
          <w:szCs w:val="22"/>
          <w:lang w:val="it-IT"/>
        </w:rPr>
        <w:t xml:space="preserve"> come</w:t>
      </w:r>
      <w:proofErr w:type="gramEnd"/>
      <w:r w:rsidRPr="0037638F">
        <w:rPr>
          <w:rFonts w:cs="Times New Roman"/>
          <w:b w:val="0"/>
          <w:bCs w:val="0"/>
          <w:color w:val="000000" w:themeColor="text1"/>
          <w:sz w:val="22"/>
          <w:szCs w:val="22"/>
          <w:lang w:val="it-IT"/>
        </w:rPr>
        <w:t xml:space="preserve"> di seguito specificato.</w:t>
      </w:r>
    </w:p>
    <w:p w14:paraId="27790443" w14:textId="77777777" w:rsidR="00C648F7" w:rsidRPr="0037638F" w:rsidRDefault="00C648F7" w:rsidP="00E177B0">
      <w:pPr>
        <w:spacing w:after="0"/>
        <w:jc w:val="both"/>
        <w:rPr>
          <w:rFonts w:ascii="Times New Roman" w:hAnsi="Times New Roman" w:cs="Times New Roman"/>
        </w:rPr>
      </w:pPr>
    </w:p>
    <w:p w14:paraId="3F7F4150" w14:textId="02AAA5A2" w:rsidR="00C648F7" w:rsidRPr="0006682A" w:rsidRDefault="00C648F7" w:rsidP="00715648">
      <w:pPr>
        <w:pStyle w:val="Titolo1"/>
        <w:numPr>
          <w:ilvl w:val="1"/>
          <w:numId w:val="5"/>
        </w:numPr>
        <w:jc w:val="both"/>
        <w:rPr>
          <w:rFonts w:cs="Times New Roman"/>
          <w:b w:val="0"/>
          <w:sz w:val="22"/>
          <w:szCs w:val="22"/>
          <w:lang w:val="it-IT"/>
        </w:rPr>
      </w:pPr>
      <w:r w:rsidRPr="0037638F">
        <w:rPr>
          <w:rFonts w:cs="Times New Roman"/>
          <w:b w:val="0"/>
          <w:sz w:val="22"/>
          <w:szCs w:val="22"/>
          <w:lang w:val="it-IT"/>
        </w:rPr>
        <w:t xml:space="preserve">A fronte </w:t>
      </w:r>
      <w:r w:rsidRPr="0037638F">
        <w:rPr>
          <w:rFonts w:cs="Times New Roman"/>
          <w:b w:val="0"/>
          <w:bCs w:val="0"/>
          <w:color w:val="000000" w:themeColor="text1"/>
          <w:sz w:val="22"/>
          <w:szCs w:val="22"/>
          <w:lang w:val="it-IT"/>
        </w:rPr>
        <w:t>della</w:t>
      </w:r>
      <w:r w:rsidRPr="0037638F">
        <w:rPr>
          <w:rFonts w:cs="Times New Roman"/>
          <w:b w:val="0"/>
          <w:sz w:val="22"/>
          <w:szCs w:val="22"/>
          <w:lang w:val="it-IT"/>
        </w:rPr>
        <w:t xml:space="preserve"> ottenuta qualifica di Maestro di Sci</w:t>
      </w:r>
      <w:r w:rsidR="00047E6F" w:rsidRPr="0037638F">
        <w:rPr>
          <w:rFonts w:cs="Times New Roman"/>
          <w:b w:val="0"/>
          <w:sz w:val="22"/>
          <w:szCs w:val="22"/>
          <w:lang w:val="it-IT"/>
        </w:rPr>
        <w:t xml:space="preserve"> Alpino o Fondo e/o Guida Alpina</w:t>
      </w:r>
      <w:r w:rsidRPr="0037638F">
        <w:rPr>
          <w:rFonts w:cs="Times New Roman"/>
          <w:b w:val="0"/>
          <w:sz w:val="22"/>
          <w:szCs w:val="22"/>
          <w:lang w:val="it-IT"/>
        </w:rPr>
        <w:t xml:space="preserve">, che costituisce quindi </w:t>
      </w:r>
      <w:proofErr w:type="spellStart"/>
      <w:r w:rsidRPr="0037638F">
        <w:rPr>
          <w:rFonts w:cs="Times New Roman"/>
          <w:b w:val="0"/>
          <w:sz w:val="22"/>
          <w:szCs w:val="22"/>
          <w:lang w:val="it-IT"/>
        </w:rPr>
        <w:t>pre</w:t>
      </w:r>
      <w:proofErr w:type="spellEnd"/>
      <w:r w:rsidRPr="0037638F">
        <w:rPr>
          <w:rFonts w:cs="Times New Roman"/>
          <w:b w:val="0"/>
          <w:sz w:val="22"/>
          <w:szCs w:val="22"/>
          <w:lang w:val="it-IT"/>
        </w:rPr>
        <w:t>-requisito</w:t>
      </w:r>
      <w:r w:rsidR="00047E6F" w:rsidRPr="0037638F">
        <w:rPr>
          <w:rFonts w:cs="Times New Roman"/>
          <w:b w:val="0"/>
          <w:sz w:val="22"/>
          <w:szCs w:val="22"/>
          <w:lang w:val="it-IT"/>
        </w:rPr>
        <w:t xml:space="preserve"> per la qualifica di Allenatore Federale</w:t>
      </w:r>
      <w:r w:rsidRPr="0037638F">
        <w:rPr>
          <w:rFonts w:cs="Times New Roman"/>
          <w:b w:val="0"/>
          <w:sz w:val="22"/>
          <w:szCs w:val="22"/>
          <w:lang w:val="it-IT"/>
        </w:rPr>
        <w:t>, la Federazione</w:t>
      </w:r>
      <w:r w:rsidRPr="0037638F">
        <w:rPr>
          <w:rFonts w:cs="Times New Roman"/>
          <w:b w:val="0"/>
          <w:spacing w:val="1"/>
          <w:sz w:val="22"/>
          <w:szCs w:val="22"/>
          <w:lang w:val="it-IT"/>
        </w:rPr>
        <w:t xml:space="preserve"> </w:t>
      </w:r>
      <w:r w:rsidRPr="0037638F">
        <w:rPr>
          <w:rFonts w:cs="Times New Roman"/>
          <w:b w:val="0"/>
          <w:sz w:val="22"/>
          <w:szCs w:val="22"/>
          <w:lang w:val="it-IT"/>
        </w:rPr>
        <w:t>riconosce,</w:t>
      </w:r>
      <w:r w:rsidRPr="0037638F">
        <w:rPr>
          <w:rFonts w:cs="Times New Roman"/>
          <w:b w:val="0"/>
          <w:spacing w:val="-9"/>
          <w:sz w:val="22"/>
          <w:szCs w:val="22"/>
          <w:lang w:val="it-IT"/>
        </w:rPr>
        <w:t xml:space="preserve"> </w:t>
      </w:r>
      <w:r w:rsidRPr="0037638F">
        <w:rPr>
          <w:rFonts w:cs="Times New Roman"/>
          <w:b w:val="0"/>
          <w:sz w:val="22"/>
          <w:szCs w:val="22"/>
          <w:lang w:val="it-IT"/>
        </w:rPr>
        <w:t>in</w:t>
      </w:r>
      <w:r w:rsidRPr="0037638F">
        <w:rPr>
          <w:rFonts w:cs="Times New Roman"/>
          <w:b w:val="0"/>
          <w:spacing w:val="-9"/>
          <w:sz w:val="22"/>
          <w:szCs w:val="22"/>
          <w:lang w:val="it-IT"/>
        </w:rPr>
        <w:t xml:space="preserve"> </w:t>
      </w:r>
      <w:r w:rsidRPr="0037638F">
        <w:rPr>
          <w:rFonts w:cs="Times New Roman"/>
          <w:b w:val="0"/>
          <w:sz w:val="22"/>
          <w:szCs w:val="22"/>
          <w:lang w:val="it-IT"/>
        </w:rPr>
        <w:t>forza</w:t>
      </w:r>
      <w:r w:rsidRPr="0037638F">
        <w:rPr>
          <w:rFonts w:cs="Times New Roman"/>
          <w:b w:val="0"/>
          <w:spacing w:val="-10"/>
          <w:sz w:val="22"/>
          <w:szCs w:val="22"/>
          <w:lang w:val="it-IT"/>
        </w:rPr>
        <w:t xml:space="preserve"> </w:t>
      </w:r>
      <w:r w:rsidRPr="0037638F">
        <w:rPr>
          <w:rFonts w:cs="Times New Roman"/>
          <w:b w:val="0"/>
          <w:sz w:val="22"/>
          <w:szCs w:val="22"/>
          <w:lang w:val="it-IT"/>
        </w:rPr>
        <w:t>dell’accordo</w:t>
      </w:r>
      <w:r w:rsidRPr="0037638F">
        <w:rPr>
          <w:rFonts w:cs="Times New Roman"/>
          <w:b w:val="0"/>
          <w:spacing w:val="-9"/>
          <w:sz w:val="22"/>
          <w:szCs w:val="22"/>
          <w:lang w:val="it-IT"/>
        </w:rPr>
        <w:t xml:space="preserve"> </w:t>
      </w:r>
      <w:r w:rsidRPr="0037638F">
        <w:rPr>
          <w:rFonts w:cs="Times New Roman"/>
          <w:b w:val="0"/>
          <w:sz w:val="22"/>
          <w:szCs w:val="22"/>
          <w:lang w:val="it-IT"/>
        </w:rPr>
        <w:t>sottoscritto</w:t>
      </w:r>
      <w:r w:rsidRPr="0037638F">
        <w:rPr>
          <w:rFonts w:cs="Times New Roman"/>
          <w:b w:val="0"/>
          <w:spacing w:val="-8"/>
          <w:sz w:val="22"/>
          <w:szCs w:val="22"/>
          <w:lang w:val="it-IT"/>
        </w:rPr>
        <w:t xml:space="preserve"> </w:t>
      </w:r>
      <w:r w:rsidRPr="0037638F">
        <w:rPr>
          <w:rFonts w:cs="Times New Roman"/>
          <w:b w:val="0"/>
          <w:sz w:val="22"/>
          <w:szCs w:val="22"/>
          <w:lang w:val="it-IT"/>
        </w:rPr>
        <w:t>con</w:t>
      </w:r>
      <w:r w:rsidRPr="0037638F">
        <w:rPr>
          <w:rFonts w:cs="Times New Roman"/>
          <w:b w:val="0"/>
          <w:spacing w:val="-9"/>
          <w:sz w:val="22"/>
          <w:szCs w:val="22"/>
          <w:lang w:val="it-IT"/>
        </w:rPr>
        <w:t xml:space="preserve"> </w:t>
      </w:r>
      <w:r w:rsidRPr="0037638F">
        <w:rPr>
          <w:rFonts w:cs="Times New Roman"/>
          <w:b w:val="0"/>
          <w:sz w:val="22"/>
          <w:szCs w:val="22"/>
          <w:lang w:val="it-IT"/>
        </w:rPr>
        <w:t>il</w:t>
      </w:r>
      <w:r w:rsidRPr="0037638F">
        <w:rPr>
          <w:rFonts w:cs="Times New Roman"/>
          <w:b w:val="0"/>
          <w:spacing w:val="-11"/>
          <w:sz w:val="22"/>
          <w:szCs w:val="22"/>
          <w:lang w:val="it-IT"/>
        </w:rPr>
        <w:t xml:space="preserve"> </w:t>
      </w:r>
      <w:r w:rsidRPr="0037638F">
        <w:rPr>
          <w:rFonts w:cs="Times New Roman"/>
          <w:b w:val="0"/>
          <w:sz w:val="22"/>
          <w:szCs w:val="22"/>
          <w:lang w:val="it-IT"/>
        </w:rPr>
        <w:t>Collegio</w:t>
      </w:r>
      <w:r w:rsidRPr="0037638F">
        <w:rPr>
          <w:rFonts w:cs="Times New Roman"/>
          <w:b w:val="0"/>
          <w:spacing w:val="-9"/>
          <w:sz w:val="22"/>
          <w:szCs w:val="22"/>
          <w:lang w:val="it-IT"/>
        </w:rPr>
        <w:t xml:space="preserve"> </w:t>
      </w:r>
      <w:r w:rsidRPr="0037638F">
        <w:rPr>
          <w:rFonts w:cs="Times New Roman"/>
          <w:b w:val="0"/>
          <w:sz w:val="22"/>
          <w:szCs w:val="22"/>
          <w:lang w:val="it-IT"/>
        </w:rPr>
        <w:t>Nazionale</w:t>
      </w:r>
      <w:r w:rsidRPr="0037638F">
        <w:rPr>
          <w:rFonts w:cs="Times New Roman"/>
          <w:b w:val="0"/>
          <w:spacing w:val="-10"/>
          <w:sz w:val="22"/>
          <w:szCs w:val="22"/>
          <w:lang w:val="it-IT"/>
        </w:rPr>
        <w:t xml:space="preserve"> </w:t>
      </w:r>
      <w:r w:rsidRPr="0037638F">
        <w:rPr>
          <w:rFonts w:cs="Times New Roman"/>
          <w:b w:val="0"/>
          <w:sz w:val="22"/>
          <w:szCs w:val="22"/>
          <w:lang w:val="it-IT"/>
        </w:rPr>
        <w:t>dei</w:t>
      </w:r>
      <w:r w:rsidRPr="0037638F">
        <w:rPr>
          <w:rFonts w:cs="Times New Roman"/>
          <w:b w:val="0"/>
          <w:spacing w:val="-8"/>
          <w:sz w:val="22"/>
          <w:szCs w:val="22"/>
          <w:lang w:val="it-IT"/>
        </w:rPr>
        <w:t xml:space="preserve"> </w:t>
      </w:r>
      <w:r w:rsidRPr="0037638F">
        <w:rPr>
          <w:rFonts w:cs="Times New Roman"/>
          <w:b w:val="0"/>
          <w:sz w:val="22"/>
          <w:szCs w:val="22"/>
          <w:lang w:val="it-IT"/>
        </w:rPr>
        <w:t>Maestri</w:t>
      </w:r>
      <w:r w:rsidRPr="0037638F">
        <w:rPr>
          <w:rFonts w:cs="Times New Roman"/>
          <w:b w:val="0"/>
          <w:spacing w:val="-8"/>
          <w:sz w:val="22"/>
          <w:szCs w:val="22"/>
          <w:lang w:val="it-IT"/>
        </w:rPr>
        <w:t xml:space="preserve"> </w:t>
      </w:r>
      <w:r w:rsidRPr="0037638F">
        <w:rPr>
          <w:rFonts w:cs="Times New Roman"/>
          <w:b w:val="0"/>
          <w:sz w:val="22"/>
          <w:szCs w:val="22"/>
          <w:lang w:val="it-IT"/>
        </w:rPr>
        <w:t>di</w:t>
      </w:r>
      <w:r w:rsidRPr="0037638F">
        <w:rPr>
          <w:rFonts w:cs="Times New Roman"/>
          <w:b w:val="0"/>
          <w:spacing w:val="-9"/>
          <w:sz w:val="22"/>
          <w:szCs w:val="22"/>
          <w:lang w:val="it-IT"/>
        </w:rPr>
        <w:t xml:space="preserve"> </w:t>
      </w:r>
      <w:r w:rsidRPr="0037638F">
        <w:rPr>
          <w:rFonts w:cs="Times New Roman"/>
          <w:b w:val="0"/>
          <w:sz w:val="22"/>
          <w:szCs w:val="22"/>
          <w:lang w:val="it-IT"/>
        </w:rPr>
        <w:t>sci,</w:t>
      </w:r>
      <w:r w:rsidRPr="0037638F">
        <w:rPr>
          <w:rFonts w:cs="Times New Roman"/>
          <w:b w:val="0"/>
          <w:spacing w:val="-9"/>
          <w:sz w:val="22"/>
          <w:szCs w:val="22"/>
          <w:lang w:val="it-IT"/>
        </w:rPr>
        <w:t xml:space="preserve"> </w:t>
      </w:r>
      <w:r w:rsidRPr="0037638F">
        <w:rPr>
          <w:rFonts w:cs="Times New Roman"/>
          <w:b w:val="0"/>
          <w:sz w:val="22"/>
          <w:szCs w:val="22"/>
          <w:lang w:val="it-IT"/>
        </w:rPr>
        <w:t>9</w:t>
      </w:r>
      <w:r w:rsidRPr="0037638F">
        <w:rPr>
          <w:rFonts w:cs="Times New Roman"/>
          <w:b w:val="0"/>
          <w:spacing w:val="-10"/>
          <w:sz w:val="22"/>
          <w:szCs w:val="22"/>
          <w:lang w:val="it-IT"/>
        </w:rPr>
        <w:t xml:space="preserve"> CFF </w:t>
      </w:r>
      <w:r w:rsidRPr="0037638F">
        <w:rPr>
          <w:rFonts w:cs="Times New Roman"/>
          <w:b w:val="0"/>
          <w:sz w:val="22"/>
          <w:szCs w:val="22"/>
          <w:lang w:val="it-IT"/>
        </w:rPr>
        <w:t>(dei</w:t>
      </w:r>
      <w:r w:rsidRPr="0037638F">
        <w:rPr>
          <w:rFonts w:cs="Times New Roman"/>
          <w:b w:val="0"/>
          <w:spacing w:val="-6"/>
          <w:sz w:val="22"/>
          <w:szCs w:val="22"/>
          <w:lang w:val="it-IT"/>
        </w:rPr>
        <w:t xml:space="preserve"> </w:t>
      </w:r>
      <w:r w:rsidRPr="0037638F">
        <w:rPr>
          <w:rFonts w:cs="Times New Roman"/>
          <w:b w:val="0"/>
          <w:sz w:val="22"/>
          <w:szCs w:val="22"/>
          <w:lang w:val="it-IT"/>
        </w:rPr>
        <w:t>quali</w:t>
      </w:r>
      <w:r w:rsidRPr="0037638F">
        <w:rPr>
          <w:rFonts w:cs="Times New Roman"/>
          <w:b w:val="0"/>
          <w:spacing w:val="-5"/>
          <w:sz w:val="22"/>
          <w:szCs w:val="22"/>
          <w:lang w:val="it-IT"/>
        </w:rPr>
        <w:t xml:space="preserve"> </w:t>
      </w:r>
      <w:r w:rsidRPr="0037638F">
        <w:rPr>
          <w:rFonts w:cs="Times New Roman"/>
          <w:b w:val="0"/>
          <w:sz w:val="22"/>
          <w:szCs w:val="22"/>
          <w:lang w:val="it-IT"/>
        </w:rPr>
        <w:t>6</w:t>
      </w:r>
      <w:r w:rsidRPr="0037638F">
        <w:rPr>
          <w:rFonts w:cs="Times New Roman"/>
          <w:b w:val="0"/>
          <w:spacing w:val="-6"/>
          <w:sz w:val="22"/>
          <w:szCs w:val="22"/>
          <w:lang w:val="it-IT"/>
        </w:rPr>
        <w:t xml:space="preserve"> </w:t>
      </w:r>
      <w:r w:rsidRPr="0037638F">
        <w:rPr>
          <w:rFonts w:cs="Times New Roman"/>
          <w:b w:val="0"/>
          <w:sz w:val="22"/>
          <w:szCs w:val="22"/>
          <w:lang w:val="it-IT"/>
        </w:rPr>
        <w:t>per</w:t>
      </w:r>
      <w:r w:rsidRPr="0037638F">
        <w:rPr>
          <w:rFonts w:cs="Times New Roman"/>
          <w:b w:val="0"/>
          <w:spacing w:val="-7"/>
          <w:sz w:val="22"/>
          <w:szCs w:val="22"/>
          <w:lang w:val="it-IT"/>
        </w:rPr>
        <w:t xml:space="preserve"> </w:t>
      </w:r>
      <w:r w:rsidRPr="0037638F">
        <w:rPr>
          <w:rFonts w:cs="Times New Roman"/>
          <w:b w:val="0"/>
          <w:sz w:val="22"/>
          <w:szCs w:val="22"/>
          <w:lang w:val="it-IT"/>
        </w:rPr>
        <w:t>conoscenze</w:t>
      </w:r>
      <w:r w:rsidRPr="0037638F">
        <w:rPr>
          <w:rFonts w:cs="Times New Roman"/>
          <w:b w:val="0"/>
          <w:spacing w:val="-6"/>
          <w:sz w:val="22"/>
          <w:szCs w:val="22"/>
          <w:lang w:val="it-IT"/>
        </w:rPr>
        <w:t xml:space="preserve"> </w:t>
      </w:r>
      <w:r w:rsidRPr="0037638F">
        <w:rPr>
          <w:rFonts w:cs="Times New Roman"/>
          <w:b w:val="0"/>
          <w:sz w:val="22"/>
          <w:szCs w:val="22"/>
          <w:lang w:val="it-IT"/>
        </w:rPr>
        <w:t>e</w:t>
      </w:r>
      <w:r w:rsidRPr="0037638F">
        <w:rPr>
          <w:rFonts w:cs="Times New Roman"/>
          <w:b w:val="0"/>
          <w:spacing w:val="-6"/>
          <w:sz w:val="22"/>
          <w:szCs w:val="22"/>
          <w:lang w:val="it-IT"/>
        </w:rPr>
        <w:t xml:space="preserve"> </w:t>
      </w:r>
      <w:r w:rsidRPr="0037638F">
        <w:rPr>
          <w:rFonts w:cs="Times New Roman"/>
          <w:b w:val="0"/>
          <w:sz w:val="22"/>
          <w:szCs w:val="22"/>
          <w:lang w:val="it-IT"/>
        </w:rPr>
        <w:t>3</w:t>
      </w:r>
      <w:r w:rsidRPr="0037638F">
        <w:rPr>
          <w:rFonts w:cs="Times New Roman"/>
          <w:b w:val="0"/>
          <w:spacing w:val="-6"/>
          <w:sz w:val="22"/>
          <w:szCs w:val="22"/>
          <w:lang w:val="it-IT"/>
        </w:rPr>
        <w:t xml:space="preserve"> </w:t>
      </w:r>
      <w:r w:rsidRPr="0037638F">
        <w:rPr>
          <w:rFonts w:cs="Times New Roman"/>
          <w:b w:val="0"/>
          <w:sz w:val="22"/>
          <w:szCs w:val="22"/>
          <w:lang w:val="it-IT"/>
        </w:rPr>
        <w:t>per</w:t>
      </w:r>
      <w:r w:rsidRPr="0037638F">
        <w:rPr>
          <w:rFonts w:cs="Times New Roman"/>
          <w:b w:val="0"/>
          <w:spacing w:val="-7"/>
          <w:sz w:val="22"/>
          <w:szCs w:val="22"/>
          <w:lang w:val="it-IT"/>
        </w:rPr>
        <w:t xml:space="preserve"> </w:t>
      </w:r>
      <w:r w:rsidRPr="0037638F">
        <w:rPr>
          <w:rFonts w:cs="Times New Roman"/>
          <w:b w:val="0"/>
          <w:sz w:val="22"/>
          <w:szCs w:val="22"/>
          <w:lang w:val="it-IT"/>
        </w:rPr>
        <w:t>abilità),</w:t>
      </w:r>
      <w:r w:rsidRPr="0037638F">
        <w:rPr>
          <w:rFonts w:cs="Times New Roman"/>
          <w:b w:val="0"/>
          <w:spacing w:val="-6"/>
          <w:sz w:val="22"/>
          <w:szCs w:val="22"/>
          <w:lang w:val="it-IT"/>
        </w:rPr>
        <w:t xml:space="preserve"> </w:t>
      </w:r>
      <w:r w:rsidRPr="0037638F">
        <w:rPr>
          <w:rFonts w:cs="Times New Roman"/>
          <w:b w:val="0"/>
          <w:sz w:val="22"/>
          <w:szCs w:val="22"/>
          <w:lang w:val="it-IT"/>
        </w:rPr>
        <w:t>derivanti</w:t>
      </w:r>
      <w:r w:rsidRPr="0037638F">
        <w:rPr>
          <w:rFonts w:cs="Times New Roman"/>
          <w:b w:val="0"/>
          <w:spacing w:val="-5"/>
          <w:sz w:val="22"/>
          <w:szCs w:val="22"/>
          <w:lang w:val="it-IT"/>
        </w:rPr>
        <w:t xml:space="preserve"> </w:t>
      </w:r>
      <w:r w:rsidRPr="0037638F">
        <w:rPr>
          <w:rFonts w:cs="Times New Roman"/>
          <w:b w:val="0"/>
          <w:sz w:val="22"/>
          <w:szCs w:val="22"/>
          <w:lang w:val="it-IT"/>
        </w:rPr>
        <w:t>dalle</w:t>
      </w:r>
      <w:r w:rsidRPr="0037638F">
        <w:rPr>
          <w:rFonts w:cs="Times New Roman"/>
          <w:b w:val="0"/>
          <w:spacing w:val="-6"/>
          <w:sz w:val="22"/>
          <w:szCs w:val="22"/>
          <w:lang w:val="it-IT"/>
        </w:rPr>
        <w:t xml:space="preserve"> </w:t>
      </w:r>
      <w:r w:rsidRPr="0037638F">
        <w:rPr>
          <w:rFonts w:cs="Times New Roman"/>
          <w:b w:val="0"/>
          <w:sz w:val="22"/>
          <w:szCs w:val="22"/>
          <w:lang w:val="it-IT"/>
        </w:rPr>
        <w:t>abilità</w:t>
      </w:r>
      <w:r w:rsidRPr="0037638F">
        <w:rPr>
          <w:rFonts w:cs="Times New Roman"/>
          <w:b w:val="0"/>
          <w:spacing w:val="-6"/>
          <w:sz w:val="22"/>
          <w:szCs w:val="22"/>
          <w:lang w:val="it-IT"/>
        </w:rPr>
        <w:t xml:space="preserve"> </w:t>
      </w:r>
      <w:r w:rsidRPr="0037638F">
        <w:rPr>
          <w:rFonts w:cs="Times New Roman"/>
          <w:b w:val="0"/>
          <w:sz w:val="22"/>
          <w:szCs w:val="22"/>
          <w:lang w:val="it-IT"/>
        </w:rPr>
        <w:t>individuali,</w:t>
      </w:r>
      <w:r w:rsidRPr="0037638F">
        <w:rPr>
          <w:rFonts w:cs="Times New Roman"/>
          <w:b w:val="0"/>
          <w:spacing w:val="-5"/>
          <w:sz w:val="22"/>
          <w:szCs w:val="22"/>
          <w:lang w:val="it-IT"/>
        </w:rPr>
        <w:t xml:space="preserve"> </w:t>
      </w:r>
      <w:r w:rsidRPr="0037638F">
        <w:rPr>
          <w:rFonts w:cs="Times New Roman"/>
          <w:b w:val="0"/>
          <w:sz w:val="22"/>
          <w:szCs w:val="22"/>
          <w:lang w:val="it-IT"/>
        </w:rPr>
        <w:t>dalle</w:t>
      </w:r>
      <w:r w:rsidRPr="0037638F">
        <w:rPr>
          <w:rFonts w:cs="Times New Roman"/>
          <w:b w:val="0"/>
          <w:spacing w:val="-7"/>
          <w:sz w:val="22"/>
          <w:szCs w:val="22"/>
          <w:lang w:val="it-IT"/>
        </w:rPr>
        <w:t xml:space="preserve"> </w:t>
      </w:r>
      <w:r w:rsidRPr="0037638F">
        <w:rPr>
          <w:rFonts w:cs="Times New Roman"/>
          <w:b w:val="0"/>
          <w:sz w:val="22"/>
          <w:szCs w:val="22"/>
          <w:lang w:val="it-IT"/>
        </w:rPr>
        <w:t>conoscenze</w:t>
      </w:r>
      <w:r w:rsidRPr="0037638F">
        <w:rPr>
          <w:rFonts w:cs="Times New Roman"/>
          <w:b w:val="0"/>
          <w:spacing w:val="-57"/>
          <w:sz w:val="22"/>
          <w:szCs w:val="22"/>
          <w:lang w:val="it-IT"/>
        </w:rPr>
        <w:t xml:space="preserve">  </w:t>
      </w:r>
      <w:r w:rsidRPr="0037638F">
        <w:rPr>
          <w:rFonts w:cs="Times New Roman"/>
          <w:b w:val="0"/>
          <w:sz w:val="22"/>
          <w:szCs w:val="22"/>
          <w:lang w:val="it-IT"/>
        </w:rPr>
        <w:t xml:space="preserve"> degli aspetti tecnici specifici della </w:t>
      </w:r>
      <w:r w:rsidRPr="0037638F">
        <w:rPr>
          <w:rFonts w:cs="Times New Roman"/>
          <w:b w:val="0"/>
          <w:bCs w:val="0"/>
          <w:color w:val="000000" w:themeColor="text1"/>
          <w:sz w:val="22"/>
          <w:szCs w:val="22"/>
          <w:lang w:val="it-IT"/>
        </w:rPr>
        <w:t>disciplina</w:t>
      </w:r>
      <w:r w:rsidRPr="0037638F">
        <w:rPr>
          <w:rFonts w:cs="Times New Roman"/>
          <w:b w:val="0"/>
          <w:spacing w:val="1"/>
          <w:sz w:val="22"/>
          <w:szCs w:val="22"/>
          <w:lang w:val="it-IT"/>
        </w:rPr>
        <w:t xml:space="preserve"> </w:t>
      </w:r>
      <w:r w:rsidRPr="0037638F">
        <w:rPr>
          <w:rFonts w:cs="Times New Roman"/>
          <w:b w:val="0"/>
          <w:sz w:val="22"/>
          <w:szCs w:val="22"/>
          <w:lang w:val="it-IT"/>
        </w:rPr>
        <w:t>e dalle conoscenze degli aspetti generali, in quanto attestate quale parte integrante e sostanziale del corso di formazione</w:t>
      </w:r>
      <w:r w:rsidRPr="0037638F">
        <w:rPr>
          <w:rFonts w:cs="Times New Roman"/>
          <w:b w:val="0"/>
          <w:spacing w:val="1"/>
          <w:sz w:val="22"/>
          <w:szCs w:val="22"/>
          <w:lang w:val="it-IT"/>
        </w:rPr>
        <w:t xml:space="preserve"> </w:t>
      </w:r>
      <w:r w:rsidRPr="0037638F">
        <w:rPr>
          <w:rFonts w:cs="Times New Roman"/>
          <w:b w:val="0"/>
          <w:sz w:val="22"/>
          <w:szCs w:val="22"/>
          <w:lang w:val="it-IT"/>
        </w:rPr>
        <w:t>abilitativo necessario per il conseguimento della qualifica professionale di Maestro di sci (ai</w:t>
      </w:r>
      <w:r w:rsidRPr="0037638F">
        <w:rPr>
          <w:rFonts w:cs="Times New Roman"/>
          <w:b w:val="0"/>
          <w:spacing w:val="1"/>
          <w:sz w:val="22"/>
          <w:szCs w:val="22"/>
          <w:lang w:val="it-IT"/>
        </w:rPr>
        <w:t xml:space="preserve"> </w:t>
      </w:r>
      <w:r w:rsidRPr="0037638F">
        <w:rPr>
          <w:rFonts w:cs="Times New Roman"/>
          <w:b w:val="0"/>
          <w:sz w:val="22"/>
          <w:szCs w:val="22"/>
          <w:lang w:val="it-IT"/>
        </w:rPr>
        <w:t>sensi</w:t>
      </w:r>
      <w:r w:rsidRPr="0037638F">
        <w:rPr>
          <w:rFonts w:cs="Times New Roman"/>
          <w:b w:val="0"/>
          <w:spacing w:val="-1"/>
          <w:sz w:val="22"/>
          <w:szCs w:val="22"/>
          <w:lang w:val="it-IT"/>
        </w:rPr>
        <w:t xml:space="preserve"> </w:t>
      </w:r>
      <w:r w:rsidRPr="0037638F">
        <w:rPr>
          <w:rFonts w:cs="Times New Roman"/>
          <w:b w:val="0"/>
          <w:sz w:val="22"/>
          <w:szCs w:val="22"/>
          <w:lang w:val="it-IT"/>
        </w:rPr>
        <w:t>della</w:t>
      </w:r>
      <w:r w:rsidRPr="0037638F">
        <w:rPr>
          <w:rFonts w:cs="Times New Roman"/>
          <w:b w:val="0"/>
          <w:spacing w:val="2"/>
          <w:sz w:val="22"/>
          <w:szCs w:val="22"/>
          <w:lang w:val="it-IT"/>
        </w:rPr>
        <w:t xml:space="preserve"> </w:t>
      </w:r>
      <w:r w:rsidRPr="0037638F">
        <w:rPr>
          <w:rFonts w:cs="Times New Roman"/>
          <w:b w:val="0"/>
          <w:sz w:val="22"/>
          <w:szCs w:val="22"/>
          <w:lang w:val="it-IT"/>
        </w:rPr>
        <w:t>Legge</w:t>
      </w:r>
      <w:r w:rsidRPr="0037638F">
        <w:rPr>
          <w:rFonts w:cs="Times New Roman"/>
          <w:b w:val="0"/>
          <w:spacing w:val="-1"/>
          <w:sz w:val="22"/>
          <w:szCs w:val="22"/>
          <w:lang w:val="it-IT"/>
        </w:rPr>
        <w:t xml:space="preserve"> </w:t>
      </w:r>
      <w:r w:rsidRPr="0037638F">
        <w:rPr>
          <w:rFonts w:cs="Times New Roman"/>
          <w:b w:val="0"/>
          <w:sz w:val="22"/>
          <w:szCs w:val="22"/>
          <w:lang w:val="it-IT"/>
        </w:rPr>
        <w:t>08 marzo</w:t>
      </w:r>
      <w:r w:rsidRPr="0037638F">
        <w:rPr>
          <w:rFonts w:cs="Times New Roman"/>
          <w:b w:val="0"/>
          <w:spacing w:val="1"/>
          <w:sz w:val="22"/>
          <w:szCs w:val="22"/>
          <w:lang w:val="it-IT"/>
        </w:rPr>
        <w:t xml:space="preserve"> </w:t>
      </w:r>
      <w:r w:rsidRPr="0037638F">
        <w:rPr>
          <w:rFonts w:cs="Times New Roman"/>
          <w:b w:val="0"/>
          <w:sz w:val="22"/>
          <w:szCs w:val="22"/>
          <w:lang w:val="it-IT"/>
        </w:rPr>
        <w:t>1991,</w:t>
      </w:r>
      <w:r w:rsidRPr="0037638F">
        <w:rPr>
          <w:rFonts w:cs="Times New Roman"/>
          <w:b w:val="0"/>
          <w:spacing w:val="-1"/>
          <w:sz w:val="22"/>
          <w:szCs w:val="22"/>
          <w:lang w:val="it-IT"/>
        </w:rPr>
        <w:t xml:space="preserve"> </w:t>
      </w:r>
      <w:r w:rsidRPr="0037638F">
        <w:rPr>
          <w:rFonts w:cs="Times New Roman"/>
          <w:b w:val="0"/>
          <w:sz w:val="22"/>
          <w:szCs w:val="22"/>
          <w:lang w:val="it-IT"/>
        </w:rPr>
        <w:t>n. 81).</w:t>
      </w:r>
      <w:r w:rsidR="00047E6F" w:rsidRPr="0037638F">
        <w:rPr>
          <w:rFonts w:cs="Times New Roman"/>
          <w:b w:val="0"/>
          <w:sz w:val="22"/>
          <w:szCs w:val="22"/>
          <w:lang w:val="it-IT"/>
        </w:rPr>
        <w:t xml:space="preserve"> I 9 CFF saranno attribuiti con le stesse modalità ai candidati in possesso della qualifica di Guida Alpina (ai sensi della Legge</w:t>
      </w:r>
      <w:r w:rsidR="0037638F" w:rsidRPr="0037638F">
        <w:rPr>
          <w:rFonts w:cs="Times New Roman"/>
          <w:b w:val="0"/>
          <w:sz w:val="22"/>
          <w:szCs w:val="22"/>
          <w:lang w:val="it-IT"/>
        </w:rPr>
        <w:t xml:space="preserve"> 02</w:t>
      </w:r>
      <w:r w:rsidR="00047E6F" w:rsidRPr="0037638F">
        <w:rPr>
          <w:rFonts w:cs="Times New Roman"/>
          <w:b w:val="0"/>
          <w:sz w:val="22"/>
          <w:szCs w:val="22"/>
          <w:lang w:val="it-IT"/>
        </w:rPr>
        <w:t xml:space="preserve"> </w:t>
      </w:r>
      <w:r w:rsidR="0037638F">
        <w:rPr>
          <w:rFonts w:cs="Times New Roman"/>
          <w:b w:val="0"/>
          <w:sz w:val="22"/>
          <w:szCs w:val="22"/>
          <w:lang w:val="it-IT"/>
        </w:rPr>
        <w:t>gennaio 1989, n.6</w:t>
      </w:r>
      <w:r w:rsidR="00047E6F" w:rsidRPr="0037638F">
        <w:rPr>
          <w:rFonts w:cs="Times New Roman"/>
          <w:b w:val="0"/>
          <w:sz w:val="22"/>
          <w:szCs w:val="22"/>
          <w:lang w:val="it-IT"/>
        </w:rPr>
        <w:t xml:space="preserve">). </w:t>
      </w:r>
    </w:p>
    <w:p w14:paraId="233A29A6" w14:textId="77777777" w:rsidR="0006682A" w:rsidRPr="005F7CFE" w:rsidRDefault="0006682A" w:rsidP="009F5F7D">
      <w:pPr>
        <w:pStyle w:val="Paragrafoelenco"/>
        <w:spacing w:after="0" w:line="240" w:lineRule="auto"/>
        <w:rPr>
          <w:rFonts w:cs="Times New Roman"/>
          <w:b/>
        </w:rPr>
      </w:pPr>
    </w:p>
    <w:p w14:paraId="67A0E9E7" w14:textId="2AAFA39A" w:rsidR="0006682A" w:rsidRPr="005F7CFE" w:rsidRDefault="0006682A" w:rsidP="00656305">
      <w:pPr>
        <w:pStyle w:val="Titolo1"/>
        <w:numPr>
          <w:ilvl w:val="1"/>
          <w:numId w:val="5"/>
        </w:numPr>
        <w:jc w:val="both"/>
        <w:rPr>
          <w:rFonts w:cs="Times New Roman"/>
          <w:b w:val="0"/>
          <w:color w:val="auto"/>
          <w:sz w:val="22"/>
          <w:szCs w:val="22"/>
          <w:lang w:val="it-IT"/>
        </w:rPr>
      </w:pPr>
      <w:r w:rsidRPr="005F7CFE">
        <w:rPr>
          <w:rFonts w:cs="Times New Roman"/>
          <w:b w:val="0"/>
          <w:color w:val="auto"/>
          <w:sz w:val="22"/>
          <w:szCs w:val="22"/>
          <w:lang w:val="it-IT"/>
        </w:rPr>
        <w:t>I candidati non in possesso della qualifica di Maestro di Sci e/o Guida Alpina</w:t>
      </w:r>
      <w:r w:rsidR="001E3382" w:rsidRPr="005F7CFE">
        <w:rPr>
          <w:rFonts w:cs="Times New Roman"/>
          <w:b w:val="0"/>
          <w:color w:val="auto"/>
          <w:sz w:val="22"/>
          <w:szCs w:val="22"/>
          <w:lang w:val="it-IT"/>
        </w:rPr>
        <w:t xml:space="preserve"> potranno ottenere</w:t>
      </w:r>
      <w:r w:rsidRPr="005F7CFE">
        <w:rPr>
          <w:rFonts w:cs="Times New Roman"/>
          <w:b w:val="0"/>
          <w:color w:val="auto"/>
          <w:sz w:val="22"/>
          <w:szCs w:val="22"/>
          <w:lang w:val="it-IT"/>
        </w:rPr>
        <w:t xml:space="preserve"> 9</w:t>
      </w:r>
      <w:r w:rsidR="009F5F7D" w:rsidRPr="005F7CFE">
        <w:rPr>
          <w:rFonts w:cs="Times New Roman"/>
          <w:b w:val="0"/>
          <w:color w:val="auto"/>
          <w:sz w:val="22"/>
          <w:szCs w:val="22"/>
          <w:lang w:val="it-IT"/>
        </w:rPr>
        <w:t xml:space="preserve"> </w:t>
      </w:r>
      <w:r w:rsidRPr="005F7CFE">
        <w:rPr>
          <w:rFonts w:cs="Times New Roman"/>
          <w:b w:val="0"/>
          <w:color w:val="auto"/>
          <w:sz w:val="22"/>
          <w:szCs w:val="22"/>
          <w:lang w:val="it-IT"/>
        </w:rPr>
        <w:t xml:space="preserve">CFF sulla base </w:t>
      </w:r>
      <w:r w:rsidR="00FD727A" w:rsidRPr="005F7CFE">
        <w:rPr>
          <w:rFonts w:cs="Times New Roman"/>
          <w:b w:val="0"/>
          <w:color w:val="auto"/>
          <w:sz w:val="22"/>
          <w:szCs w:val="22"/>
          <w:lang w:val="it-IT"/>
        </w:rPr>
        <w:t>del curriculum con riferimento ai risultati agonistici ottenuti nello scialpinismo</w:t>
      </w:r>
      <w:r w:rsidR="00D234FB" w:rsidRPr="005F7CFE">
        <w:rPr>
          <w:rFonts w:cs="Times New Roman"/>
          <w:b w:val="0"/>
          <w:color w:val="auto"/>
          <w:sz w:val="22"/>
          <w:szCs w:val="22"/>
          <w:lang w:val="it-IT"/>
        </w:rPr>
        <w:t xml:space="preserve"> e attività professionale</w:t>
      </w:r>
      <w:r w:rsidR="005462F3" w:rsidRPr="005F7CFE">
        <w:rPr>
          <w:rFonts w:cs="Times New Roman"/>
          <w:b w:val="0"/>
          <w:color w:val="auto"/>
          <w:sz w:val="22"/>
          <w:szCs w:val="22"/>
          <w:lang w:val="it-IT"/>
        </w:rPr>
        <w:t xml:space="preserve"> e/o </w:t>
      </w:r>
      <w:r w:rsidR="00D234FB" w:rsidRPr="005F7CFE">
        <w:rPr>
          <w:rFonts w:cs="Times New Roman"/>
          <w:b w:val="0"/>
          <w:color w:val="auto"/>
          <w:sz w:val="22"/>
          <w:szCs w:val="22"/>
          <w:lang w:val="it-IT"/>
        </w:rPr>
        <w:t xml:space="preserve">conoscenze acquisite </w:t>
      </w:r>
      <w:r w:rsidR="005462F3" w:rsidRPr="005F7CFE">
        <w:rPr>
          <w:rFonts w:cs="Times New Roman"/>
          <w:b w:val="0"/>
          <w:color w:val="auto"/>
          <w:sz w:val="22"/>
          <w:szCs w:val="22"/>
          <w:lang w:val="it-IT"/>
        </w:rPr>
        <w:t xml:space="preserve">sempre in ambito scialpinismo </w:t>
      </w:r>
      <w:r w:rsidR="00FD727A" w:rsidRPr="005F7CFE">
        <w:rPr>
          <w:rFonts w:cs="Times New Roman"/>
          <w:b w:val="0"/>
          <w:color w:val="auto"/>
          <w:sz w:val="22"/>
          <w:szCs w:val="22"/>
          <w:lang w:val="it-IT"/>
        </w:rPr>
        <w:t>che saranno valutati dalla commissione STF della Fisi</w:t>
      </w:r>
      <w:r w:rsidR="00D234FB" w:rsidRPr="005F7CFE">
        <w:rPr>
          <w:rFonts w:cs="Times New Roman"/>
          <w:b w:val="0"/>
          <w:color w:val="auto"/>
          <w:sz w:val="22"/>
          <w:szCs w:val="22"/>
          <w:lang w:val="it-IT"/>
        </w:rPr>
        <w:t xml:space="preserve"> e un componente della Direzione Agonistica</w:t>
      </w:r>
      <w:r w:rsidR="005B542F" w:rsidRPr="005F7CFE">
        <w:rPr>
          <w:rFonts w:cs="Times New Roman"/>
          <w:b w:val="0"/>
          <w:color w:val="auto"/>
          <w:sz w:val="22"/>
          <w:szCs w:val="22"/>
          <w:lang w:val="it-IT"/>
        </w:rPr>
        <w:t xml:space="preserve"> e saranno ammessi al corso al superamento del test di ammissione previsto al successivo punto 5.4 (iii)</w:t>
      </w:r>
      <w:r w:rsidR="00FD727A" w:rsidRPr="005F7CFE">
        <w:rPr>
          <w:rFonts w:cs="Times New Roman"/>
          <w:b w:val="0"/>
          <w:color w:val="auto"/>
          <w:sz w:val="22"/>
          <w:szCs w:val="22"/>
          <w:lang w:val="it-IT"/>
        </w:rPr>
        <w:t xml:space="preserve">. </w:t>
      </w:r>
    </w:p>
    <w:p w14:paraId="3C8F95F9" w14:textId="77777777" w:rsidR="009F5F7D" w:rsidRPr="005F7CFE" w:rsidRDefault="009F5F7D" w:rsidP="00656305">
      <w:pPr>
        <w:pStyle w:val="Paragrafoelenco"/>
        <w:spacing w:after="0" w:line="240" w:lineRule="auto"/>
        <w:rPr>
          <w:rFonts w:cs="Times New Roman"/>
          <w:b/>
        </w:rPr>
      </w:pPr>
    </w:p>
    <w:p w14:paraId="703392D6" w14:textId="227E6D2F" w:rsidR="00C648F7" w:rsidRPr="0037638F" w:rsidRDefault="00C648F7" w:rsidP="00715648">
      <w:pPr>
        <w:pStyle w:val="Titolo1"/>
        <w:numPr>
          <w:ilvl w:val="1"/>
          <w:numId w:val="5"/>
        </w:numPr>
        <w:jc w:val="both"/>
        <w:rPr>
          <w:rFonts w:cs="Times New Roman"/>
          <w:b w:val="0"/>
          <w:sz w:val="22"/>
          <w:szCs w:val="22"/>
          <w:lang w:val="it-IT"/>
        </w:rPr>
      </w:pPr>
      <w:r w:rsidRPr="0037638F">
        <w:rPr>
          <w:rFonts w:cs="Times New Roman"/>
          <w:b w:val="0"/>
          <w:sz w:val="22"/>
          <w:szCs w:val="22"/>
          <w:lang w:val="it-IT"/>
        </w:rPr>
        <w:t>Il decimo e residuo CFF per conoscenze, necessario all’ottenimento dell’Attestato di Idoneità di</w:t>
      </w:r>
      <w:r w:rsidR="00047E6F" w:rsidRPr="0037638F">
        <w:rPr>
          <w:rFonts w:cs="Times New Roman"/>
          <w:b w:val="0"/>
          <w:sz w:val="22"/>
          <w:szCs w:val="22"/>
          <w:lang w:val="it-IT"/>
        </w:rPr>
        <w:t xml:space="preserve"> </w:t>
      </w:r>
      <w:r w:rsidRPr="0037638F">
        <w:rPr>
          <w:rFonts w:cs="Times New Roman"/>
          <w:b w:val="0"/>
          <w:sz w:val="22"/>
          <w:szCs w:val="22"/>
          <w:lang w:val="it-IT"/>
        </w:rPr>
        <w:t>Allenatore</w:t>
      </w:r>
      <w:r w:rsidR="004C75DE">
        <w:rPr>
          <w:rFonts w:cs="Times New Roman"/>
          <w:b w:val="0"/>
          <w:sz w:val="22"/>
          <w:szCs w:val="22"/>
          <w:lang w:val="it-IT"/>
        </w:rPr>
        <w:t xml:space="preserve"> </w:t>
      </w:r>
      <w:r w:rsidR="0037638F">
        <w:rPr>
          <w:rFonts w:cs="Times New Roman"/>
          <w:b w:val="0"/>
          <w:sz w:val="22"/>
          <w:szCs w:val="22"/>
          <w:lang w:val="it-IT"/>
        </w:rPr>
        <w:t xml:space="preserve">o </w:t>
      </w:r>
      <w:r w:rsidR="00FD727A">
        <w:rPr>
          <w:rFonts w:cs="Times New Roman"/>
          <w:b w:val="0"/>
          <w:sz w:val="22"/>
          <w:szCs w:val="22"/>
          <w:lang w:val="it-IT"/>
        </w:rPr>
        <w:t>Tecnico</w:t>
      </w:r>
      <w:r w:rsidRPr="0037638F">
        <w:rPr>
          <w:rFonts w:cs="Times New Roman"/>
          <w:b w:val="0"/>
          <w:sz w:val="22"/>
          <w:szCs w:val="22"/>
          <w:lang w:val="it-IT"/>
        </w:rPr>
        <w:t xml:space="preserve"> di I Livello e concernente le specifiche conoscenze necessarie per lo svolgimento della relativa attività, viene attribuito attraverso la frequenza di un corso di formazione specifico, per un totale di 21 ore complessive, con certificazione finale dei risultati. Accedono al corso per il conseguimento del decimo e residuo CFF i candidati che abbiano compiuto i 18 anni di età e che siano in possesso dei seguenti requisiti:</w:t>
      </w:r>
    </w:p>
    <w:p w14:paraId="5CF2AC8E" w14:textId="77777777" w:rsidR="0037638F" w:rsidRDefault="0037638F" w:rsidP="00E177B0">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bCs/>
          <w:color w:val="000000"/>
          <w:u w:color="000000"/>
          <w:bdr w:val="nil"/>
          <w:lang w:eastAsia="it-IT"/>
        </w:rPr>
      </w:pPr>
    </w:p>
    <w:p w14:paraId="43A30D24" w14:textId="3DE27261" w:rsidR="00C648F7" w:rsidRPr="00A01FD5" w:rsidRDefault="00C648F7" w:rsidP="00715648">
      <w:pPr>
        <w:pStyle w:val="Paragrafoelenco"/>
        <w:widowControl w:val="0"/>
        <w:numPr>
          <w:ilvl w:val="0"/>
          <w:numId w:val="6"/>
        </w:numPr>
        <w:pBdr>
          <w:top w:val="nil"/>
          <w:left w:val="nil"/>
          <w:bottom w:val="nil"/>
          <w:right w:val="nil"/>
          <w:between w:val="nil"/>
          <w:bar w:val="nil"/>
        </w:pBdr>
        <w:spacing w:after="0" w:line="240" w:lineRule="auto"/>
        <w:ind w:left="1276" w:hanging="567"/>
        <w:jc w:val="both"/>
        <w:rPr>
          <w:rFonts w:ascii="Times New Roman" w:eastAsia="Arial Unicode MS" w:hAnsi="Times New Roman" w:cs="Times New Roman"/>
          <w:bCs/>
          <w:color w:val="000000"/>
          <w:u w:color="000000"/>
          <w:bdr w:val="nil"/>
          <w:lang w:eastAsia="it-IT"/>
        </w:rPr>
      </w:pPr>
      <w:r w:rsidRPr="00A01FD5">
        <w:rPr>
          <w:rFonts w:ascii="Times New Roman" w:eastAsia="Arial Unicode MS" w:hAnsi="Times New Roman" w:cs="Times New Roman"/>
          <w:bCs/>
          <w:color w:val="000000"/>
          <w:u w:color="000000"/>
          <w:bdr w:val="nil"/>
          <w:lang w:eastAsia="it-IT"/>
        </w:rPr>
        <w:t xml:space="preserve">qualifica di Maestro di </w:t>
      </w:r>
      <w:r w:rsidR="0037638F" w:rsidRPr="00A01FD5">
        <w:rPr>
          <w:rFonts w:ascii="Times New Roman" w:eastAsia="Arial Unicode MS" w:hAnsi="Times New Roman" w:cs="Times New Roman"/>
          <w:bCs/>
          <w:color w:val="000000"/>
          <w:u w:color="000000"/>
          <w:bdr w:val="nil"/>
          <w:lang w:eastAsia="it-IT"/>
        </w:rPr>
        <w:t>s</w:t>
      </w:r>
      <w:r w:rsidRPr="00A01FD5">
        <w:rPr>
          <w:rFonts w:ascii="Times New Roman" w:eastAsia="Arial Unicode MS" w:hAnsi="Times New Roman" w:cs="Times New Roman"/>
          <w:bCs/>
          <w:color w:val="000000"/>
          <w:u w:color="000000"/>
          <w:bdr w:val="nil"/>
          <w:lang w:eastAsia="it-IT"/>
        </w:rPr>
        <w:t xml:space="preserve">ci </w:t>
      </w:r>
      <w:r w:rsidR="0037638F" w:rsidRPr="00A01FD5">
        <w:rPr>
          <w:rFonts w:ascii="Times New Roman" w:eastAsia="Arial Unicode MS" w:hAnsi="Times New Roman" w:cs="Times New Roman"/>
          <w:bCs/>
          <w:color w:val="000000"/>
          <w:u w:color="000000"/>
          <w:bdr w:val="nil"/>
          <w:lang w:eastAsia="it-IT"/>
        </w:rPr>
        <w:t>a</w:t>
      </w:r>
      <w:r w:rsidR="00047E6F" w:rsidRPr="00A01FD5">
        <w:rPr>
          <w:rFonts w:ascii="Times New Roman" w:eastAsia="Arial Unicode MS" w:hAnsi="Times New Roman" w:cs="Times New Roman"/>
          <w:bCs/>
          <w:color w:val="000000"/>
          <w:u w:color="000000"/>
          <w:bdr w:val="nil"/>
          <w:lang w:eastAsia="it-IT"/>
        </w:rPr>
        <w:t xml:space="preserve">lpino </w:t>
      </w:r>
      <w:r w:rsidR="004C75DE">
        <w:rPr>
          <w:rFonts w:ascii="Times New Roman" w:eastAsia="Arial Unicode MS" w:hAnsi="Times New Roman" w:cs="Times New Roman"/>
          <w:bCs/>
          <w:color w:val="000000"/>
          <w:u w:color="000000"/>
          <w:bdr w:val="nil"/>
          <w:lang w:eastAsia="it-IT"/>
        </w:rPr>
        <w:t>e/</w:t>
      </w:r>
      <w:r w:rsidR="00047E6F" w:rsidRPr="00A01FD5">
        <w:rPr>
          <w:rFonts w:ascii="Times New Roman" w:eastAsia="Arial Unicode MS" w:hAnsi="Times New Roman" w:cs="Times New Roman"/>
          <w:bCs/>
          <w:color w:val="000000"/>
          <w:u w:color="000000"/>
          <w:bdr w:val="nil"/>
          <w:lang w:eastAsia="it-IT"/>
        </w:rPr>
        <w:t xml:space="preserve">o </w:t>
      </w:r>
      <w:r w:rsidR="0037638F" w:rsidRPr="00A01FD5">
        <w:rPr>
          <w:rFonts w:ascii="Times New Roman" w:eastAsia="Arial Unicode MS" w:hAnsi="Times New Roman" w:cs="Times New Roman"/>
          <w:bCs/>
          <w:color w:val="000000"/>
          <w:u w:color="000000"/>
          <w:bdr w:val="nil"/>
          <w:lang w:eastAsia="it-IT"/>
        </w:rPr>
        <w:t>f</w:t>
      </w:r>
      <w:r w:rsidR="00047E6F" w:rsidRPr="00A01FD5">
        <w:rPr>
          <w:rFonts w:ascii="Times New Roman" w:eastAsia="Arial Unicode MS" w:hAnsi="Times New Roman" w:cs="Times New Roman"/>
          <w:bCs/>
          <w:color w:val="000000"/>
          <w:u w:color="000000"/>
          <w:bdr w:val="nil"/>
          <w:lang w:eastAsia="it-IT"/>
        </w:rPr>
        <w:t xml:space="preserve">ondo </w:t>
      </w:r>
      <w:r w:rsidRPr="00A01FD5">
        <w:rPr>
          <w:rFonts w:ascii="Times New Roman" w:eastAsia="Arial Unicode MS" w:hAnsi="Times New Roman" w:cs="Times New Roman"/>
          <w:bCs/>
          <w:color w:val="000000"/>
          <w:u w:color="000000"/>
          <w:bdr w:val="nil"/>
          <w:lang w:eastAsia="it-IT"/>
        </w:rPr>
        <w:t>e regolare iscrizione, in corso di vigenza, al relativo</w:t>
      </w:r>
      <w:r w:rsidRPr="00A01FD5">
        <w:rPr>
          <w:rFonts w:ascii="Times New Roman" w:hAnsi="Times New Roman" w:cs="Times New Roman"/>
        </w:rPr>
        <w:t xml:space="preserve"> </w:t>
      </w:r>
      <w:r w:rsidRPr="00A01FD5">
        <w:rPr>
          <w:rFonts w:ascii="Times New Roman" w:eastAsia="Arial Unicode MS" w:hAnsi="Times New Roman" w:cs="Times New Roman"/>
          <w:bCs/>
          <w:color w:val="000000"/>
          <w:u w:color="000000"/>
          <w:bdr w:val="nil"/>
          <w:lang w:eastAsia="it-IT"/>
        </w:rPr>
        <w:t>albo, attestata dal rispettivo Collegio Regionale;</w:t>
      </w:r>
    </w:p>
    <w:p w14:paraId="28B8666B" w14:textId="72445779" w:rsidR="00047E6F" w:rsidRPr="005F7CFE" w:rsidRDefault="00047E6F" w:rsidP="00715648">
      <w:pPr>
        <w:pStyle w:val="Paragrafoelenco"/>
        <w:widowControl w:val="0"/>
        <w:numPr>
          <w:ilvl w:val="0"/>
          <w:numId w:val="6"/>
        </w:numPr>
        <w:pBdr>
          <w:top w:val="nil"/>
          <w:left w:val="nil"/>
          <w:bottom w:val="nil"/>
          <w:right w:val="nil"/>
          <w:between w:val="nil"/>
          <w:bar w:val="nil"/>
        </w:pBdr>
        <w:spacing w:after="0" w:line="240" w:lineRule="auto"/>
        <w:ind w:left="1276" w:hanging="567"/>
        <w:jc w:val="both"/>
        <w:rPr>
          <w:rFonts w:ascii="Times New Roman" w:eastAsia="Arial Unicode MS" w:hAnsi="Times New Roman" w:cs="Times New Roman"/>
          <w:bCs/>
          <w:u w:color="000000"/>
          <w:bdr w:val="nil"/>
          <w:lang w:eastAsia="it-IT"/>
        </w:rPr>
      </w:pPr>
      <w:r w:rsidRPr="00A01FD5">
        <w:rPr>
          <w:rFonts w:ascii="Times New Roman" w:eastAsia="Arial Unicode MS" w:hAnsi="Times New Roman" w:cs="Times New Roman"/>
          <w:bCs/>
          <w:color w:val="000000"/>
          <w:u w:color="000000"/>
          <w:bdr w:val="nil"/>
          <w:lang w:eastAsia="it-IT"/>
        </w:rPr>
        <w:t xml:space="preserve">qualifica di Guida Alpina e regolare iscrizione, in corso di vigenza, al relativo albo, attestata dal </w:t>
      </w:r>
      <w:r w:rsidRPr="005F7CFE">
        <w:rPr>
          <w:rFonts w:ascii="Times New Roman" w:eastAsia="Arial Unicode MS" w:hAnsi="Times New Roman" w:cs="Times New Roman"/>
          <w:bCs/>
          <w:u w:color="000000"/>
          <w:bdr w:val="nil"/>
          <w:lang w:eastAsia="it-IT"/>
        </w:rPr>
        <w:t>rispettivo Collegio Regionale</w:t>
      </w:r>
      <w:r w:rsidR="00A01FD5" w:rsidRPr="005F7CFE">
        <w:rPr>
          <w:rFonts w:ascii="Times New Roman" w:eastAsia="Arial Unicode MS" w:hAnsi="Times New Roman" w:cs="Times New Roman"/>
          <w:bCs/>
          <w:u w:color="000000"/>
          <w:bdr w:val="nil"/>
          <w:lang w:eastAsia="it-IT"/>
        </w:rPr>
        <w:t>;</w:t>
      </w:r>
    </w:p>
    <w:p w14:paraId="42DCA27C" w14:textId="3B668014" w:rsidR="001E3382" w:rsidRPr="005F7CFE" w:rsidRDefault="001E3382" w:rsidP="00715648">
      <w:pPr>
        <w:pStyle w:val="Paragrafoelenco"/>
        <w:widowControl w:val="0"/>
        <w:numPr>
          <w:ilvl w:val="0"/>
          <w:numId w:val="6"/>
        </w:numPr>
        <w:pBdr>
          <w:top w:val="nil"/>
          <w:left w:val="nil"/>
          <w:bottom w:val="nil"/>
          <w:right w:val="nil"/>
          <w:between w:val="nil"/>
          <w:bar w:val="nil"/>
        </w:pBdr>
        <w:spacing w:after="0" w:line="240" w:lineRule="auto"/>
        <w:ind w:left="1276" w:hanging="567"/>
        <w:jc w:val="both"/>
        <w:rPr>
          <w:rFonts w:ascii="Times New Roman" w:eastAsia="Arial Unicode MS" w:hAnsi="Times New Roman" w:cs="Times New Roman"/>
          <w:bCs/>
          <w:u w:color="000000"/>
          <w:bdr w:val="nil"/>
          <w:lang w:eastAsia="it-IT"/>
        </w:rPr>
      </w:pPr>
      <w:r w:rsidRPr="005F7CFE">
        <w:rPr>
          <w:rFonts w:ascii="Times New Roman" w:eastAsia="Arial Unicode MS" w:hAnsi="Times New Roman" w:cs="Times New Roman"/>
          <w:bCs/>
          <w:u w:color="000000"/>
          <w:bdr w:val="nil"/>
          <w:lang w:eastAsia="it-IT"/>
        </w:rPr>
        <w:t xml:space="preserve">candidati non in possesso delle qualifiche professionali di cui ai precedenti paragrafi (i) e (ii), ma che abbiamo ottenuti 9 CFF </w:t>
      </w:r>
      <w:r w:rsidR="00DF367E" w:rsidRPr="005F7CFE">
        <w:rPr>
          <w:rFonts w:ascii="Times New Roman" w:hAnsi="Times New Roman" w:cs="Times New Roman"/>
        </w:rPr>
        <w:t xml:space="preserve">sulla base </w:t>
      </w:r>
      <w:r w:rsidR="005462F3" w:rsidRPr="005F7CFE">
        <w:rPr>
          <w:rFonts w:ascii="Times New Roman" w:hAnsi="Times New Roman" w:cs="Times New Roman"/>
        </w:rPr>
        <w:t xml:space="preserve">di quanto previsto al punto 5.3 e che abbiano superato la prova di ammissione composta da una prova tecnica di scialpinismo e prova di ricerca con utilizzo di pala </w:t>
      </w:r>
      <w:proofErr w:type="spellStart"/>
      <w:r w:rsidR="005462F3" w:rsidRPr="005F7CFE">
        <w:rPr>
          <w:rFonts w:ascii="Times New Roman" w:hAnsi="Times New Roman" w:cs="Times New Roman"/>
        </w:rPr>
        <w:t>artva</w:t>
      </w:r>
      <w:proofErr w:type="spellEnd"/>
      <w:r w:rsidR="005462F3" w:rsidRPr="005F7CFE">
        <w:rPr>
          <w:rFonts w:ascii="Times New Roman" w:hAnsi="Times New Roman" w:cs="Times New Roman"/>
        </w:rPr>
        <w:t xml:space="preserve"> e sonda. </w:t>
      </w:r>
    </w:p>
    <w:p w14:paraId="3C5DE6F4" w14:textId="18C02998" w:rsidR="00C73AFF" w:rsidRPr="00A01FD5" w:rsidRDefault="00C73AFF" w:rsidP="00715648">
      <w:pPr>
        <w:pStyle w:val="Paragrafoelenco"/>
        <w:numPr>
          <w:ilvl w:val="0"/>
          <w:numId w:val="6"/>
        </w:numPr>
        <w:spacing w:after="0" w:line="240" w:lineRule="auto"/>
        <w:ind w:left="1276" w:hanging="567"/>
        <w:jc w:val="both"/>
        <w:rPr>
          <w:rFonts w:ascii="Times New Roman" w:eastAsia="Arial Unicode MS" w:hAnsi="Times New Roman" w:cs="Times New Roman"/>
          <w:bCs/>
          <w:color w:val="000000"/>
          <w:u w:color="000000"/>
          <w:bdr w:val="nil"/>
          <w:lang w:eastAsia="it-IT"/>
        </w:rPr>
      </w:pPr>
      <w:r w:rsidRPr="00A01FD5">
        <w:rPr>
          <w:rFonts w:ascii="Times New Roman" w:hAnsi="Times New Roman" w:cs="Times New Roman"/>
        </w:rPr>
        <w:t>certificato medico di idoneità agonistica alla pratica dello sci alpinismo in corso di validità</w:t>
      </w:r>
      <w:r w:rsidR="00A01FD5">
        <w:rPr>
          <w:rFonts w:ascii="Times New Roman" w:hAnsi="Times New Roman" w:cs="Times New Roman"/>
        </w:rPr>
        <w:t>;</w:t>
      </w:r>
    </w:p>
    <w:p w14:paraId="24B33DDD" w14:textId="77B2631F" w:rsidR="00C648F7" w:rsidRPr="00A01FD5" w:rsidRDefault="00C648F7" w:rsidP="00715648">
      <w:pPr>
        <w:pStyle w:val="Paragrafoelenco"/>
        <w:numPr>
          <w:ilvl w:val="0"/>
          <w:numId w:val="6"/>
        </w:numPr>
        <w:spacing w:line="240" w:lineRule="auto"/>
        <w:ind w:left="1276" w:hanging="567"/>
        <w:jc w:val="both"/>
        <w:rPr>
          <w:rFonts w:ascii="Times New Roman" w:eastAsia="Arial Unicode MS" w:hAnsi="Times New Roman" w:cs="Times New Roman"/>
          <w:bCs/>
          <w:color w:val="000000"/>
          <w:u w:color="000000"/>
          <w:bdr w:val="nil"/>
          <w:lang w:eastAsia="it-IT"/>
        </w:rPr>
      </w:pPr>
      <w:r w:rsidRPr="00A01FD5">
        <w:rPr>
          <w:rFonts w:ascii="Times New Roman" w:eastAsia="Arial Unicode MS" w:hAnsi="Times New Roman" w:cs="Times New Roman"/>
          <w:bCs/>
          <w:color w:val="000000"/>
          <w:u w:color="000000"/>
          <w:bdr w:val="nil"/>
          <w:lang w:eastAsia="it-IT"/>
        </w:rPr>
        <w:t>attestazione dell’avvenuto regolare tesseramento alla Federazione e per la stagione in corso alla data di presentazione della domanda di ammissione al corso di formazione</w:t>
      </w:r>
      <w:r w:rsidR="00FD727A">
        <w:rPr>
          <w:rFonts w:ascii="Times New Roman" w:eastAsia="Arial Unicode MS" w:hAnsi="Times New Roman" w:cs="Times New Roman"/>
          <w:bCs/>
          <w:color w:val="000000"/>
          <w:u w:color="000000"/>
          <w:bdr w:val="nil"/>
          <w:lang w:eastAsia="it-IT"/>
        </w:rPr>
        <w:t xml:space="preserve"> e quella precedente</w:t>
      </w:r>
      <w:r w:rsidR="009F5F7D">
        <w:rPr>
          <w:rFonts w:ascii="Times New Roman" w:eastAsia="Arial Unicode MS" w:hAnsi="Times New Roman" w:cs="Times New Roman"/>
          <w:bCs/>
          <w:color w:val="000000"/>
          <w:u w:color="000000"/>
          <w:bdr w:val="nil"/>
          <w:lang w:eastAsia="it-IT"/>
        </w:rPr>
        <w:t>.</w:t>
      </w:r>
    </w:p>
    <w:p w14:paraId="18AD15D7" w14:textId="7711607C" w:rsidR="0008144F" w:rsidRPr="0037638F" w:rsidRDefault="0008144F" w:rsidP="00715648">
      <w:pPr>
        <w:pStyle w:val="Titolo1"/>
        <w:numPr>
          <w:ilvl w:val="1"/>
          <w:numId w:val="5"/>
        </w:numPr>
        <w:jc w:val="both"/>
        <w:rPr>
          <w:rFonts w:cs="Times New Roman"/>
          <w:b w:val="0"/>
          <w:sz w:val="22"/>
          <w:szCs w:val="22"/>
          <w:lang w:val="it-IT"/>
        </w:rPr>
      </w:pPr>
      <w:r w:rsidRPr="0037638F">
        <w:rPr>
          <w:rFonts w:cs="Times New Roman"/>
          <w:b w:val="0"/>
          <w:sz w:val="22"/>
          <w:szCs w:val="22"/>
          <w:lang w:val="it-IT"/>
        </w:rPr>
        <w:t xml:space="preserve">Il corso di formazione di cui al precedente punto </w:t>
      </w:r>
      <w:r w:rsidR="001E3382" w:rsidRPr="005462F3">
        <w:rPr>
          <w:rFonts w:cs="Times New Roman"/>
          <w:b w:val="0"/>
          <w:color w:val="auto"/>
          <w:sz w:val="22"/>
          <w:szCs w:val="22"/>
          <w:lang w:val="it-IT"/>
        </w:rPr>
        <w:t xml:space="preserve">5.4 </w:t>
      </w:r>
      <w:r w:rsidRPr="0037638F">
        <w:rPr>
          <w:rFonts w:cs="Times New Roman"/>
          <w:b w:val="0"/>
          <w:sz w:val="22"/>
          <w:szCs w:val="22"/>
          <w:lang w:val="it-IT"/>
        </w:rPr>
        <w:t xml:space="preserve">è organizzato dalla Federazione, attraverso i suoi tecnici </w:t>
      </w:r>
      <w:r w:rsidRPr="0037638F">
        <w:rPr>
          <w:rFonts w:cs="Times New Roman"/>
          <w:b w:val="0"/>
          <w:bCs w:val="0"/>
          <w:color w:val="000000" w:themeColor="text1"/>
          <w:sz w:val="22"/>
          <w:szCs w:val="22"/>
          <w:lang w:val="it-IT"/>
        </w:rPr>
        <w:t>qualificati</w:t>
      </w:r>
      <w:r w:rsidRPr="0037638F">
        <w:rPr>
          <w:rFonts w:cs="Times New Roman"/>
          <w:b w:val="0"/>
          <w:sz w:val="22"/>
          <w:szCs w:val="22"/>
          <w:lang w:val="it-IT"/>
        </w:rPr>
        <w:t xml:space="preserve"> e viene svolto </w:t>
      </w:r>
      <w:r w:rsidRPr="0037638F">
        <w:rPr>
          <w:rFonts w:cs="Times New Roman"/>
          <w:b w:val="0"/>
          <w:color w:val="000000" w:themeColor="text1"/>
          <w:sz w:val="22"/>
          <w:szCs w:val="22"/>
          <w:lang w:val="it-IT"/>
        </w:rPr>
        <w:t xml:space="preserve">presso </w:t>
      </w:r>
      <w:r w:rsidRPr="0037638F">
        <w:rPr>
          <w:rFonts w:cs="Times New Roman"/>
          <w:b w:val="0"/>
          <w:sz w:val="22"/>
          <w:szCs w:val="22"/>
          <w:lang w:val="it-IT"/>
        </w:rPr>
        <w:t xml:space="preserve">le strutture federali o le strutture </w:t>
      </w:r>
      <w:r w:rsidR="0037638F">
        <w:rPr>
          <w:rFonts w:cs="Times New Roman"/>
          <w:b w:val="0"/>
          <w:sz w:val="22"/>
          <w:szCs w:val="22"/>
          <w:lang w:val="it-IT"/>
        </w:rPr>
        <w:t>allo scopo individuate</w:t>
      </w:r>
      <w:r w:rsidRPr="0037638F">
        <w:rPr>
          <w:rFonts w:cs="Times New Roman"/>
          <w:b w:val="0"/>
          <w:sz w:val="22"/>
          <w:szCs w:val="22"/>
          <w:lang w:val="it-IT"/>
        </w:rPr>
        <w:t>. Il corso di formazione si tiene nei giorni indicati dal bando pubblicato sul sito web della Federazione, sezione STF. Il bando specifica termini, condizioni, periodo e modalità di organizzazione e svolgimento del corso.</w:t>
      </w:r>
    </w:p>
    <w:p w14:paraId="65996912" w14:textId="77777777" w:rsidR="00CB7EA3" w:rsidRPr="0037638F" w:rsidRDefault="00CB7EA3" w:rsidP="00E177B0">
      <w:pPr>
        <w:pStyle w:val="Titolo1"/>
        <w:ind w:left="0" w:firstLine="0"/>
        <w:jc w:val="both"/>
        <w:rPr>
          <w:rFonts w:cs="Times New Roman"/>
          <w:b w:val="0"/>
          <w:color w:val="000000" w:themeColor="text1"/>
          <w:sz w:val="22"/>
          <w:szCs w:val="22"/>
          <w:lang w:val="it-IT"/>
        </w:rPr>
      </w:pPr>
    </w:p>
    <w:p w14:paraId="77B1ADD3" w14:textId="70AF6390" w:rsidR="0008144F" w:rsidRPr="0037638F" w:rsidRDefault="0008144F" w:rsidP="00715648">
      <w:pPr>
        <w:pStyle w:val="Titolo1"/>
        <w:numPr>
          <w:ilvl w:val="1"/>
          <w:numId w:val="5"/>
        </w:numPr>
        <w:jc w:val="both"/>
        <w:rPr>
          <w:rFonts w:cs="Times New Roman"/>
          <w:b w:val="0"/>
          <w:color w:val="000000" w:themeColor="text1"/>
          <w:sz w:val="22"/>
          <w:szCs w:val="22"/>
          <w:lang w:val="it-IT"/>
        </w:rPr>
      </w:pPr>
      <w:r w:rsidRPr="0037638F">
        <w:rPr>
          <w:rFonts w:cs="Times New Roman"/>
          <w:b w:val="0"/>
          <w:color w:val="000000" w:themeColor="text1"/>
          <w:sz w:val="22"/>
          <w:szCs w:val="22"/>
          <w:lang w:val="it-IT"/>
        </w:rPr>
        <w:t xml:space="preserve">Agli atleti che hanno fatto parte delle squadre nazionali di sci alpinismo e che abbiano conseguito la qualifica di </w:t>
      </w:r>
      <w:r w:rsidRPr="0037638F">
        <w:rPr>
          <w:rFonts w:cs="Times New Roman"/>
          <w:b w:val="0"/>
          <w:bCs w:val="0"/>
          <w:color w:val="000000" w:themeColor="text1"/>
          <w:sz w:val="22"/>
          <w:szCs w:val="22"/>
          <w:lang w:val="it-IT"/>
        </w:rPr>
        <w:t>Maestro</w:t>
      </w:r>
      <w:r w:rsidRPr="0037638F">
        <w:rPr>
          <w:rFonts w:cs="Times New Roman"/>
          <w:b w:val="0"/>
          <w:color w:val="000000" w:themeColor="text1"/>
          <w:sz w:val="22"/>
          <w:szCs w:val="22"/>
          <w:lang w:val="it-IT"/>
        </w:rPr>
        <w:t xml:space="preserve"> di Sci </w:t>
      </w:r>
      <w:r w:rsidR="0037638F">
        <w:rPr>
          <w:rFonts w:cs="Times New Roman"/>
          <w:b w:val="0"/>
          <w:color w:val="000000" w:themeColor="text1"/>
          <w:sz w:val="22"/>
          <w:szCs w:val="22"/>
          <w:lang w:val="it-IT"/>
        </w:rPr>
        <w:t>a</w:t>
      </w:r>
      <w:r w:rsidRPr="0037638F">
        <w:rPr>
          <w:rFonts w:cs="Times New Roman"/>
          <w:b w:val="0"/>
          <w:color w:val="000000" w:themeColor="text1"/>
          <w:sz w:val="22"/>
          <w:szCs w:val="22"/>
          <w:lang w:val="it-IT"/>
        </w:rPr>
        <w:t>lpino</w:t>
      </w:r>
      <w:r w:rsidR="00CB7EA3" w:rsidRPr="0037638F">
        <w:rPr>
          <w:rFonts w:cs="Times New Roman"/>
          <w:b w:val="0"/>
          <w:color w:val="000000" w:themeColor="text1"/>
          <w:sz w:val="22"/>
          <w:szCs w:val="22"/>
          <w:lang w:val="it-IT"/>
        </w:rPr>
        <w:t xml:space="preserve">, </w:t>
      </w:r>
      <w:r w:rsidR="0037638F">
        <w:rPr>
          <w:rFonts w:cs="Times New Roman"/>
          <w:b w:val="0"/>
          <w:color w:val="000000" w:themeColor="text1"/>
          <w:sz w:val="22"/>
          <w:szCs w:val="22"/>
          <w:lang w:val="it-IT"/>
        </w:rPr>
        <w:t>f</w:t>
      </w:r>
      <w:r w:rsidRPr="0037638F">
        <w:rPr>
          <w:rFonts w:cs="Times New Roman"/>
          <w:b w:val="0"/>
          <w:color w:val="000000" w:themeColor="text1"/>
          <w:sz w:val="22"/>
          <w:szCs w:val="22"/>
          <w:lang w:val="it-IT"/>
        </w:rPr>
        <w:t xml:space="preserve">ondo </w:t>
      </w:r>
      <w:r w:rsidR="0037638F">
        <w:rPr>
          <w:rFonts w:cs="Times New Roman"/>
          <w:b w:val="0"/>
          <w:color w:val="000000" w:themeColor="text1"/>
          <w:sz w:val="22"/>
          <w:szCs w:val="22"/>
          <w:lang w:val="it-IT"/>
        </w:rPr>
        <w:t>e/</w:t>
      </w:r>
      <w:r w:rsidRPr="0037638F">
        <w:rPr>
          <w:rFonts w:cs="Times New Roman"/>
          <w:b w:val="0"/>
          <w:color w:val="000000" w:themeColor="text1"/>
          <w:sz w:val="22"/>
          <w:szCs w:val="22"/>
          <w:lang w:val="it-IT"/>
        </w:rPr>
        <w:t>o la qualifica di Guida Alpina, che ne facciano domanda, il titolo di Allenatore di I Livello viene automaticamente riconosciuto in funzione delle abilità e delle conoscenze acquisite attraverso percorsi di apprendimento non formali, come previsto dall</w:t>
      </w:r>
      <w:r w:rsidR="0060537D">
        <w:rPr>
          <w:rFonts w:cs="Times New Roman"/>
          <w:b w:val="0"/>
          <w:color w:val="000000" w:themeColor="text1"/>
          <w:sz w:val="22"/>
          <w:szCs w:val="22"/>
          <w:lang w:val="it-IT"/>
        </w:rPr>
        <w:t>o</w:t>
      </w:r>
      <w:r w:rsidRPr="0037638F">
        <w:rPr>
          <w:rFonts w:cs="Times New Roman"/>
          <w:b w:val="0"/>
          <w:color w:val="000000" w:themeColor="text1"/>
          <w:sz w:val="22"/>
          <w:szCs w:val="22"/>
          <w:lang w:val="it-IT"/>
        </w:rPr>
        <w:t xml:space="preserve"> SNAQ.</w:t>
      </w:r>
    </w:p>
    <w:p w14:paraId="2C9E2EC5" w14:textId="6EB4483F" w:rsidR="00D90B51" w:rsidRDefault="00D90B51" w:rsidP="00E177B0">
      <w:pPr>
        <w:spacing w:after="0"/>
        <w:jc w:val="both"/>
        <w:rPr>
          <w:rFonts w:ascii="Times New Roman" w:hAnsi="Times New Roman" w:cs="Times New Roman"/>
        </w:rPr>
      </w:pPr>
    </w:p>
    <w:p w14:paraId="1544835D" w14:textId="138B8885" w:rsidR="009F5F7D" w:rsidRDefault="009F5F7D" w:rsidP="00E177B0">
      <w:pPr>
        <w:spacing w:after="0"/>
        <w:jc w:val="both"/>
        <w:rPr>
          <w:rFonts w:ascii="Times New Roman" w:hAnsi="Times New Roman" w:cs="Times New Roman"/>
        </w:rPr>
      </w:pPr>
    </w:p>
    <w:p w14:paraId="6B011DDF" w14:textId="7695C354" w:rsidR="00656305" w:rsidRDefault="00656305" w:rsidP="00E177B0">
      <w:pPr>
        <w:spacing w:after="0"/>
        <w:jc w:val="both"/>
        <w:rPr>
          <w:rFonts w:ascii="Times New Roman" w:hAnsi="Times New Roman" w:cs="Times New Roman"/>
        </w:rPr>
      </w:pPr>
    </w:p>
    <w:p w14:paraId="6A7359EF" w14:textId="77777777" w:rsidR="005F7CFE" w:rsidRDefault="005F7CFE" w:rsidP="00E177B0">
      <w:pPr>
        <w:spacing w:after="0"/>
        <w:jc w:val="both"/>
        <w:rPr>
          <w:rFonts w:ascii="Times New Roman" w:hAnsi="Times New Roman" w:cs="Times New Roman"/>
        </w:rPr>
      </w:pPr>
    </w:p>
    <w:p w14:paraId="51DABD8B" w14:textId="4A1BA33E" w:rsidR="00CB7EA3" w:rsidRPr="00656305" w:rsidRDefault="00CB7EA3" w:rsidP="00715648">
      <w:pPr>
        <w:pStyle w:val="Paragrafoelenco"/>
        <w:numPr>
          <w:ilvl w:val="0"/>
          <w:numId w:val="5"/>
        </w:numPr>
        <w:spacing w:after="0"/>
        <w:jc w:val="both"/>
        <w:rPr>
          <w:rFonts w:ascii="Times New Roman" w:hAnsi="Times New Roman" w:cs="Times New Roman"/>
          <w:b/>
          <w:bCs/>
        </w:rPr>
      </w:pPr>
      <w:r w:rsidRPr="00656305">
        <w:rPr>
          <w:rFonts w:ascii="Times New Roman" w:hAnsi="Times New Roman" w:cs="Times New Roman"/>
          <w:b/>
          <w:bCs/>
        </w:rPr>
        <w:lastRenderedPageBreak/>
        <w:t xml:space="preserve">Allenatore Federale e </w:t>
      </w:r>
      <w:r w:rsidR="00FD727A">
        <w:rPr>
          <w:rFonts w:ascii="Times New Roman" w:hAnsi="Times New Roman" w:cs="Times New Roman"/>
          <w:b/>
          <w:bCs/>
        </w:rPr>
        <w:t>Tecnico</w:t>
      </w:r>
      <w:r w:rsidRPr="00656305">
        <w:rPr>
          <w:rFonts w:ascii="Times New Roman" w:hAnsi="Times New Roman" w:cs="Times New Roman"/>
          <w:b/>
          <w:bCs/>
        </w:rPr>
        <w:t xml:space="preserve"> Federale di II Livello</w:t>
      </w:r>
    </w:p>
    <w:p w14:paraId="46AA46AF" w14:textId="77777777" w:rsidR="00A01FD5" w:rsidRPr="00656305" w:rsidRDefault="00A01FD5" w:rsidP="00E177B0">
      <w:pPr>
        <w:spacing w:after="0"/>
        <w:ind w:left="360"/>
        <w:jc w:val="both"/>
        <w:rPr>
          <w:rFonts w:ascii="Times New Roman" w:hAnsi="Times New Roman" w:cs="Times New Roman"/>
        </w:rPr>
      </w:pPr>
    </w:p>
    <w:p w14:paraId="42B61144" w14:textId="7EABDA97" w:rsidR="00CB7EA3" w:rsidRPr="00656305" w:rsidRDefault="001C235C" w:rsidP="00715648">
      <w:pPr>
        <w:pStyle w:val="Paragrafoelenco"/>
        <w:numPr>
          <w:ilvl w:val="1"/>
          <w:numId w:val="5"/>
        </w:numPr>
        <w:spacing w:after="0"/>
        <w:jc w:val="both"/>
        <w:rPr>
          <w:rFonts w:ascii="Times New Roman" w:hAnsi="Times New Roman" w:cs="Times New Roman"/>
        </w:rPr>
      </w:pPr>
      <w:r w:rsidRPr="00656305">
        <w:rPr>
          <w:rFonts w:ascii="Times New Roman" w:hAnsi="Times New Roman" w:cs="Times New Roman"/>
        </w:rPr>
        <w:t xml:space="preserve">Hanno diritto all’ottenimento dell’Attestato di Idoneità di Allenatore e </w:t>
      </w:r>
      <w:r w:rsidR="00FD727A">
        <w:rPr>
          <w:rFonts w:ascii="Times New Roman" w:hAnsi="Times New Roman" w:cs="Times New Roman"/>
        </w:rPr>
        <w:t>Tecnico</w:t>
      </w:r>
      <w:r w:rsidRPr="00656305">
        <w:rPr>
          <w:rFonts w:ascii="Times New Roman" w:hAnsi="Times New Roman" w:cs="Times New Roman"/>
        </w:rPr>
        <w:t xml:space="preserve"> di II Livello coloro che abbia</w:t>
      </w:r>
      <w:r w:rsidR="0037638F" w:rsidRPr="00656305">
        <w:rPr>
          <w:rFonts w:ascii="Times New Roman" w:hAnsi="Times New Roman" w:cs="Times New Roman"/>
        </w:rPr>
        <w:t>n</w:t>
      </w:r>
      <w:r w:rsidRPr="00656305">
        <w:rPr>
          <w:rFonts w:ascii="Times New Roman" w:hAnsi="Times New Roman" w:cs="Times New Roman"/>
        </w:rPr>
        <w:t xml:space="preserve">o partecipato al corso di formazione di cui al successivo punto </w:t>
      </w:r>
      <w:r w:rsidR="004C75DE" w:rsidRPr="00656305">
        <w:rPr>
          <w:rFonts w:ascii="Times New Roman" w:hAnsi="Times New Roman" w:cs="Times New Roman"/>
        </w:rPr>
        <w:t>6.2</w:t>
      </w:r>
      <w:r w:rsidRPr="00656305">
        <w:rPr>
          <w:rFonts w:ascii="Times New Roman" w:hAnsi="Times New Roman" w:cs="Times New Roman"/>
        </w:rPr>
        <w:t xml:space="preserve"> e abbiamo superato il relativo esame.</w:t>
      </w:r>
    </w:p>
    <w:p w14:paraId="5948674B" w14:textId="77777777" w:rsidR="00B821C1" w:rsidRPr="00656305" w:rsidRDefault="00B821C1" w:rsidP="00E177B0">
      <w:pPr>
        <w:pStyle w:val="Paragrafoelenco"/>
        <w:spacing w:after="0"/>
        <w:ind w:left="792"/>
        <w:jc w:val="both"/>
        <w:rPr>
          <w:rFonts w:ascii="Times New Roman" w:hAnsi="Times New Roman" w:cs="Times New Roman"/>
        </w:rPr>
      </w:pPr>
    </w:p>
    <w:p w14:paraId="6CEF27E4" w14:textId="66F52A33" w:rsidR="001C235C" w:rsidRPr="00656305" w:rsidRDefault="001C235C" w:rsidP="00715648">
      <w:pPr>
        <w:pStyle w:val="Paragrafoelenco"/>
        <w:numPr>
          <w:ilvl w:val="1"/>
          <w:numId w:val="5"/>
        </w:numPr>
        <w:spacing w:after="0"/>
        <w:jc w:val="both"/>
        <w:rPr>
          <w:rFonts w:ascii="Times New Roman" w:hAnsi="Times New Roman" w:cs="Times New Roman"/>
        </w:rPr>
      </w:pPr>
      <w:r w:rsidRPr="00656305">
        <w:rPr>
          <w:rFonts w:ascii="Times New Roman" w:hAnsi="Times New Roman" w:cs="Times New Roman"/>
        </w:rPr>
        <w:t xml:space="preserve">Accedono al corso di formazione di cui al successivo punto </w:t>
      </w:r>
      <w:r w:rsidR="004C75DE" w:rsidRPr="00656305">
        <w:rPr>
          <w:rFonts w:ascii="Times New Roman" w:hAnsi="Times New Roman" w:cs="Times New Roman"/>
        </w:rPr>
        <w:t>6.4</w:t>
      </w:r>
      <w:r w:rsidRPr="00656305">
        <w:rPr>
          <w:rFonts w:ascii="Times New Roman" w:hAnsi="Times New Roman" w:cs="Times New Roman"/>
        </w:rPr>
        <w:t xml:space="preserve"> i candidati che:</w:t>
      </w:r>
    </w:p>
    <w:p w14:paraId="7A836260" w14:textId="76AB139E" w:rsidR="001C235C" w:rsidRPr="00656305" w:rsidRDefault="001C235C" w:rsidP="00715648">
      <w:pPr>
        <w:pStyle w:val="Paragrafoelenco"/>
        <w:widowControl w:val="0"/>
        <w:numPr>
          <w:ilvl w:val="0"/>
          <w:numId w:val="7"/>
        </w:numPr>
        <w:pBdr>
          <w:top w:val="nil"/>
          <w:left w:val="nil"/>
          <w:bottom w:val="nil"/>
          <w:right w:val="nil"/>
          <w:between w:val="nil"/>
          <w:bar w:val="nil"/>
        </w:pBdr>
        <w:spacing w:after="0" w:line="240" w:lineRule="auto"/>
        <w:ind w:left="1316" w:hanging="607"/>
        <w:jc w:val="both"/>
        <w:rPr>
          <w:rFonts w:ascii="Times New Roman" w:hAnsi="Times New Roman" w:cs="Times New Roman"/>
        </w:rPr>
      </w:pPr>
      <w:r w:rsidRPr="00656305">
        <w:rPr>
          <w:rFonts w:ascii="Times New Roman" w:hAnsi="Times New Roman" w:cs="Times New Roman"/>
        </w:rPr>
        <w:t>abbiano compiuto, o compiano nell’anno in cui viene erogato il corso, il ventiduesimo anno di età;</w:t>
      </w:r>
    </w:p>
    <w:p w14:paraId="50179DF7" w14:textId="311516D4" w:rsidR="001C235C" w:rsidRPr="00656305" w:rsidRDefault="001C235C" w:rsidP="00715648">
      <w:pPr>
        <w:pStyle w:val="Paragrafoelenco"/>
        <w:widowControl w:val="0"/>
        <w:numPr>
          <w:ilvl w:val="0"/>
          <w:numId w:val="7"/>
        </w:numPr>
        <w:pBdr>
          <w:top w:val="nil"/>
          <w:left w:val="nil"/>
          <w:bottom w:val="nil"/>
          <w:right w:val="nil"/>
          <w:between w:val="nil"/>
          <w:bar w:val="nil"/>
        </w:pBdr>
        <w:spacing w:after="0" w:line="240" w:lineRule="auto"/>
        <w:ind w:left="1276" w:hanging="567"/>
        <w:jc w:val="both"/>
        <w:rPr>
          <w:rFonts w:ascii="Times New Roman" w:hAnsi="Times New Roman" w:cs="Times New Roman"/>
        </w:rPr>
      </w:pPr>
      <w:r w:rsidRPr="00656305">
        <w:rPr>
          <w:rFonts w:ascii="Times New Roman" w:hAnsi="Times New Roman" w:cs="Times New Roman"/>
        </w:rPr>
        <w:t xml:space="preserve">siano in possesso dell’Attestato di Allenatore o </w:t>
      </w:r>
      <w:r w:rsidR="00FD727A">
        <w:rPr>
          <w:rFonts w:ascii="Times New Roman" w:hAnsi="Times New Roman" w:cs="Times New Roman"/>
        </w:rPr>
        <w:t>Tecnico</w:t>
      </w:r>
      <w:r w:rsidRPr="00656305">
        <w:rPr>
          <w:rFonts w:ascii="Times New Roman" w:hAnsi="Times New Roman" w:cs="Times New Roman"/>
        </w:rPr>
        <w:t xml:space="preserve"> di I Livello;</w:t>
      </w:r>
    </w:p>
    <w:p w14:paraId="57B21E83" w14:textId="5E35EE46" w:rsidR="001C235C" w:rsidRPr="00656305" w:rsidRDefault="001C235C" w:rsidP="00715648">
      <w:pPr>
        <w:pStyle w:val="Paragrafoelenco"/>
        <w:widowControl w:val="0"/>
        <w:numPr>
          <w:ilvl w:val="0"/>
          <w:numId w:val="7"/>
        </w:numPr>
        <w:pBdr>
          <w:top w:val="nil"/>
          <w:left w:val="nil"/>
          <w:bottom w:val="nil"/>
          <w:right w:val="nil"/>
          <w:between w:val="nil"/>
          <w:bar w:val="nil"/>
        </w:pBdr>
        <w:spacing w:after="0" w:line="240" w:lineRule="auto"/>
        <w:ind w:left="1276" w:hanging="567"/>
        <w:jc w:val="both"/>
        <w:rPr>
          <w:rFonts w:ascii="Times New Roman" w:hAnsi="Times New Roman" w:cs="Times New Roman"/>
        </w:rPr>
      </w:pPr>
      <w:r w:rsidRPr="00656305">
        <w:rPr>
          <w:rFonts w:ascii="Times New Roman" w:hAnsi="Times New Roman" w:cs="Times New Roman"/>
        </w:rPr>
        <w:t>siano in possesso di certificato medico di idoneità agonistica alla pratica dello sci alpin</w:t>
      </w:r>
      <w:r w:rsidR="00C73AFF" w:rsidRPr="00656305">
        <w:rPr>
          <w:rFonts w:ascii="Times New Roman" w:hAnsi="Times New Roman" w:cs="Times New Roman"/>
        </w:rPr>
        <w:t>ismo</w:t>
      </w:r>
      <w:r w:rsidRPr="00656305">
        <w:rPr>
          <w:rFonts w:ascii="Times New Roman" w:hAnsi="Times New Roman" w:cs="Times New Roman"/>
        </w:rPr>
        <w:t xml:space="preserve"> in corso di validità;</w:t>
      </w:r>
    </w:p>
    <w:p w14:paraId="061A1FE7" w14:textId="20E07222" w:rsidR="001C235C" w:rsidRPr="00656305" w:rsidRDefault="001C235C" w:rsidP="00715648">
      <w:pPr>
        <w:pStyle w:val="Paragrafoelenco"/>
        <w:widowControl w:val="0"/>
        <w:numPr>
          <w:ilvl w:val="0"/>
          <w:numId w:val="7"/>
        </w:numPr>
        <w:pBdr>
          <w:top w:val="nil"/>
          <w:left w:val="nil"/>
          <w:bottom w:val="nil"/>
          <w:right w:val="nil"/>
          <w:between w:val="nil"/>
          <w:bar w:val="nil"/>
        </w:pBdr>
        <w:spacing w:after="0" w:line="240" w:lineRule="auto"/>
        <w:ind w:left="1276" w:hanging="567"/>
        <w:jc w:val="both"/>
        <w:rPr>
          <w:rFonts w:ascii="Times New Roman" w:hAnsi="Times New Roman" w:cs="Times New Roman"/>
        </w:rPr>
      </w:pPr>
      <w:r w:rsidRPr="00656305">
        <w:rPr>
          <w:rFonts w:ascii="Times New Roman" w:hAnsi="Times New Roman" w:cs="Times New Roman"/>
        </w:rPr>
        <w:t>siano regolarmente tesserati alla Federazione per la stagione in corso alla data di presentazione della domanda di partecipazione al corso e attestino l’avvenuto regolare tesseramento alla Federazione per la stagione precedente;</w:t>
      </w:r>
    </w:p>
    <w:p w14:paraId="36221394" w14:textId="5706C7A7" w:rsidR="001C235C" w:rsidRPr="00656305" w:rsidRDefault="001C235C" w:rsidP="00715648">
      <w:pPr>
        <w:pStyle w:val="Paragrafoelenco"/>
        <w:widowControl w:val="0"/>
        <w:numPr>
          <w:ilvl w:val="0"/>
          <w:numId w:val="7"/>
        </w:numPr>
        <w:pBdr>
          <w:top w:val="nil"/>
          <w:left w:val="nil"/>
          <w:bottom w:val="nil"/>
          <w:right w:val="nil"/>
          <w:between w:val="nil"/>
          <w:bar w:val="nil"/>
        </w:pBdr>
        <w:spacing w:after="0" w:line="240" w:lineRule="auto"/>
        <w:ind w:left="1276" w:hanging="567"/>
        <w:jc w:val="both"/>
        <w:rPr>
          <w:rFonts w:ascii="Times New Roman" w:hAnsi="Times New Roman" w:cs="Times New Roman"/>
        </w:rPr>
      </w:pPr>
      <w:r w:rsidRPr="00656305">
        <w:rPr>
          <w:rFonts w:ascii="Times New Roman" w:hAnsi="Times New Roman" w:cs="Times New Roman"/>
        </w:rPr>
        <w:t xml:space="preserve">abbiano superato il test di ammissione di cui al successivo punto </w:t>
      </w:r>
      <w:r w:rsidR="004C75DE" w:rsidRPr="00656305">
        <w:rPr>
          <w:rFonts w:ascii="Times New Roman" w:hAnsi="Times New Roman" w:cs="Times New Roman"/>
        </w:rPr>
        <w:t>6.4.</w:t>
      </w:r>
    </w:p>
    <w:p w14:paraId="53857492" w14:textId="77777777" w:rsidR="00D90B51" w:rsidRPr="00656305" w:rsidRDefault="00D90B51" w:rsidP="00E177B0">
      <w:pPr>
        <w:spacing w:after="0"/>
        <w:jc w:val="both"/>
        <w:rPr>
          <w:rFonts w:ascii="Times New Roman" w:hAnsi="Times New Roman" w:cs="Times New Roman"/>
        </w:rPr>
      </w:pPr>
    </w:p>
    <w:p w14:paraId="059C8440" w14:textId="60622197" w:rsidR="001C235C" w:rsidRPr="00656305" w:rsidRDefault="001C235C" w:rsidP="00E177B0">
      <w:pPr>
        <w:ind w:left="709"/>
        <w:jc w:val="both"/>
        <w:rPr>
          <w:rFonts w:ascii="Times New Roman" w:hAnsi="Times New Roman" w:cs="Times New Roman"/>
        </w:rPr>
      </w:pPr>
      <w:r w:rsidRPr="00656305">
        <w:rPr>
          <w:rFonts w:ascii="Times New Roman" w:hAnsi="Times New Roman" w:cs="Times New Roman"/>
        </w:rPr>
        <w:t xml:space="preserve">Accedono direttamente al corso di formazione per l’ottenimento dell’Attestato di Idoneità di Allenatore o </w:t>
      </w:r>
      <w:r w:rsidR="00FD727A">
        <w:rPr>
          <w:rFonts w:ascii="Times New Roman" w:hAnsi="Times New Roman" w:cs="Times New Roman"/>
        </w:rPr>
        <w:t>Tecnico</w:t>
      </w:r>
      <w:r w:rsidRPr="00656305">
        <w:rPr>
          <w:rFonts w:ascii="Times New Roman" w:hAnsi="Times New Roman" w:cs="Times New Roman"/>
        </w:rPr>
        <w:t xml:space="preserve"> di II Livello, senza quindi dover sostenere il test di ammissione di cui al successivo punto </w:t>
      </w:r>
      <w:r w:rsidR="004C75DE" w:rsidRPr="00656305">
        <w:rPr>
          <w:rFonts w:ascii="Times New Roman" w:hAnsi="Times New Roman" w:cs="Times New Roman"/>
        </w:rPr>
        <w:t>6.4</w:t>
      </w:r>
      <w:r w:rsidRPr="00656305">
        <w:rPr>
          <w:rFonts w:ascii="Times New Roman" w:hAnsi="Times New Roman" w:cs="Times New Roman"/>
        </w:rPr>
        <w:t>:</w:t>
      </w:r>
    </w:p>
    <w:p w14:paraId="354CD7F2" w14:textId="7A40E4A1" w:rsidR="001C235C" w:rsidRPr="00656305" w:rsidRDefault="001C235C" w:rsidP="00715648">
      <w:pPr>
        <w:pStyle w:val="Paragrafoelenco"/>
        <w:widowControl w:val="0"/>
        <w:numPr>
          <w:ilvl w:val="0"/>
          <w:numId w:val="8"/>
        </w:numPr>
        <w:pBdr>
          <w:top w:val="nil"/>
          <w:left w:val="nil"/>
          <w:bottom w:val="nil"/>
          <w:right w:val="nil"/>
          <w:between w:val="nil"/>
          <w:bar w:val="nil"/>
        </w:pBdr>
        <w:spacing w:after="0" w:line="240" w:lineRule="auto"/>
        <w:ind w:left="1276" w:hanging="567"/>
        <w:jc w:val="both"/>
        <w:rPr>
          <w:rFonts w:ascii="Times New Roman" w:hAnsi="Times New Roman" w:cs="Times New Roman"/>
        </w:rPr>
      </w:pPr>
      <w:r w:rsidRPr="00656305">
        <w:rPr>
          <w:rFonts w:ascii="Times New Roman" w:hAnsi="Times New Roman" w:cs="Times New Roman"/>
        </w:rPr>
        <w:t xml:space="preserve">gli atleti punteggiati nelle </w:t>
      </w:r>
      <w:r w:rsidR="00D27D88" w:rsidRPr="00656305">
        <w:rPr>
          <w:rFonts w:ascii="Times New Roman" w:hAnsi="Times New Roman" w:cs="Times New Roman"/>
        </w:rPr>
        <w:t xml:space="preserve">prime </w:t>
      </w:r>
      <w:r w:rsidR="00C73AFF" w:rsidRPr="00656305">
        <w:rPr>
          <w:rFonts w:ascii="Times New Roman" w:hAnsi="Times New Roman" w:cs="Times New Roman"/>
        </w:rPr>
        <w:t>20</w:t>
      </w:r>
      <w:r w:rsidRPr="00656305">
        <w:rPr>
          <w:rFonts w:ascii="Times New Roman" w:hAnsi="Times New Roman" w:cs="Times New Roman"/>
        </w:rPr>
        <w:t xml:space="preserve"> (</w:t>
      </w:r>
      <w:r w:rsidR="00C73AFF" w:rsidRPr="00656305">
        <w:rPr>
          <w:rFonts w:ascii="Times New Roman" w:hAnsi="Times New Roman" w:cs="Times New Roman"/>
        </w:rPr>
        <w:t>venti</w:t>
      </w:r>
      <w:r w:rsidRPr="00656305">
        <w:rPr>
          <w:rFonts w:ascii="Times New Roman" w:hAnsi="Times New Roman" w:cs="Times New Roman"/>
        </w:rPr>
        <w:t xml:space="preserve">) </w:t>
      </w:r>
      <w:r w:rsidR="00D27D88" w:rsidRPr="00656305">
        <w:rPr>
          <w:rFonts w:ascii="Times New Roman" w:hAnsi="Times New Roman" w:cs="Times New Roman"/>
        </w:rPr>
        <w:t xml:space="preserve">posizioni </w:t>
      </w:r>
      <w:r w:rsidRPr="00656305">
        <w:rPr>
          <w:rFonts w:ascii="Times New Roman" w:hAnsi="Times New Roman" w:cs="Times New Roman"/>
        </w:rPr>
        <w:t>del ranking mondiale</w:t>
      </w:r>
      <w:r w:rsidR="00D27D88" w:rsidRPr="00656305">
        <w:rPr>
          <w:rFonts w:ascii="Times New Roman" w:hAnsi="Times New Roman" w:cs="Times New Roman"/>
        </w:rPr>
        <w:t xml:space="preserve"> senior</w:t>
      </w:r>
      <w:r w:rsidRPr="00656305">
        <w:rPr>
          <w:rFonts w:ascii="Times New Roman" w:hAnsi="Times New Roman" w:cs="Times New Roman"/>
        </w:rPr>
        <w:t xml:space="preserve"> della ISMF in almeno una delle cinque stagioni agonistiche che precedono il corso di formazione, compresa quella che risulti tuttora in corso alla data della presentazione della domanda di partecipazione al corso;</w:t>
      </w:r>
    </w:p>
    <w:p w14:paraId="2749434B" w14:textId="77777777" w:rsidR="008A561F" w:rsidRPr="0037638F" w:rsidRDefault="008A561F" w:rsidP="00E177B0">
      <w:pPr>
        <w:pStyle w:val="Paragrafoelenco"/>
        <w:spacing w:after="0"/>
        <w:ind w:left="0"/>
        <w:jc w:val="both"/>
        <w:rPr>
          <w:rFonts w:ascii="Times New Roman" w:hAnsi="Times New Roman" w:cs="Times New Roman"/>
        </w:rPr>
      </w:pPr>
    </w:p>
    <w:p w14:paraId="024CA6F2" w14:textId="1BA2C7BA" w:rsidR="001C235C" w:rsidRPr="0037638F" w:rsidRDefault="001C235C" w:rsidP="00715648">
      <w:pPr>
        <w:pStyle w:val="Titolo1"/>
        <w:numPr>
          <w:ilvl w:val="1"/>
          <w:numId w:val="5"/>
        </w:numPr>
        <w:jc w:val="both"/>
        <w:rPr>
          <w:rFonts w:cs="Times New Roman"/>
          <w:b w:val="0"/>
          <w:sz w:val="22"/>
          <w:szCs w:val="22"/>
          <w:lang w:val="it-IT"/>
        </w:rPr>
      </w:pPr>
      <w:r w:rsidRPr="0037638F">
        <w:rPr>
          <w:rFonts w:cs="Times New Roman"/>
          <w:b w:val="0"/>
          <w:sz w:val="22"/>
          <w:szCs w:val="22"/>
          <w:lang w:val="it-IT"/>
        </w:rPr>
        <w:t xml:space="preserve">Il test di ammissione per l’accesso al corso di formazione di cui al successivo punto </w:t>
      </w:r>
      <w:r w:rsidR="004C75DE">
        <w:rPr>
          <w:rFonts w:cs="Times New Roman"/>
          <w:b w:val="0"/>
          <w:sz w:val="22"/>
          <w:szCs w:val="22"/>
          <w:lang w:val="it-IT"/>
        </w:rPr>
        <w:t>6</w:t>
      </w:r>
      <w:r w:rsidRPr="0037638F">
        <w:rPr>
          <w:rFonts w:cs="Times New Roman"/>
          <w:b w:val="0"/>
          <w:sz w:val="22"/>
          <w:szCs w:val="22"/>
          <w:lang w:val="it-IT"/>
        </w:rPr>
        <w:t xml:space="preserve">.4 si tiene nei giorni </w:t>
      </w:r>
      <w:r w:rsidRPr="0037638F">
        <w:rPr>
          <w:rFonts w:cs="Times New Roman"/>
          <w:b w:val="0"/>
          <w:bCs w:val="0"/>
          <w:color w:val="000000" w:themeColor="text1"/>
          <w:sz w:val="22"/>
          <w:szCs w:val="22"/>
          <w:lang w:val="it-IT"/>
        </w:rPr>
        <w:t>indicati</w:t>
      </w:r>
      <w:r w:rsidRPr="0037638F">
        <w:rPr>
          <w:rFonts w:cs="Times New Roman"/>
          <w:b w:val="0"/>
          <w:sz w:val="22"/>
          <w:szCs w:val="22"/>
          <w:lang w:val="it-IT"/>
        </w:rPr>
        <w:t xml:space="preserve"> dal bando pubblicato nel sito web della Federazione, sezione STF. Il bando può prevedere un numero massimo di partecipanti e indica:</w:t>
      </w:r>
    </w:p>
    <w:p w14:paraId="4A97677D" w14:textId="77777777" w:rsidR="00B821C1" w:rsidRDefault="00B821C1" w:rsidP="00E177B0">
      <w:pPr>
        <w:widowControl w:val="0"/>
        <w:pBdr>
          <w:top w:val="nil"/>
          <w:left w:val="nil"/>
          <w:bottom w:val="nil"/>
          <w:right w:val="nil"/>
          <w:between w:val="nil"/>
          <w:bar w:val="nil"/>
        </w:pBdr>
        <w:spacing w:after="0" w:line="240" w:lineRule="auto"/>
        <w:jc w:val="both"/>
        <w:rPr>
          <w:rFonts w:ascii="Times New Roman" w:hAnsi="Times New Roman" w:cs="Times New Roman"/>
        </w:rPr>
      </w:pPr>
    </w:p>
    <w:p w14:paraId="7C82FF12" w14:textId="46738146" w:rsidR="001C235C" w:rsidRPr="00B821C1" w:rsidRDefault="001C235C" w:rsidP="00715648">
      <w:pPr>
        <w:pStyle w:val="Paragrafoelenco"/>
        <w:widowControl w:val="0"/>
        <w:numPr>
          <w:ilvl w:val="0"/>
          <w:numId w:val="9"/>
        </w:numPr>
        <w:pBdr>
          <w:top w:val="nil"/>
          <w:left w:val="nil"/>
          <w:bottom w:val="nil"/>
          <w:right w:val="nil"/>
          <w:between w:val="nil"/>
          <w:bar w:val="nil"/>
        </w:pBdr>
        <w:spacing w:after="0" w:line="240" w:lineRule="auto"/>
        <w:ind w:left="1276" w:hanging="567"/>
        <w:jc w:val="both"/>
        <w:rPr>
          <w:rFonts w:ascii="Times New Roman" w:hAnsi="Times New Roman" w:cs="Times New Roman"/>
        </w:rPr>
      </w:pPr>
      <w:r w:rsidRPr="00B821C1">
        <w:rPr>
          <w:rFonts w:ascii="Times New Roman" w:hAnsi="Times New Roman" w:cs="Times New Roman"/>
        </w:rPr>
        <w:t>la data di scadenza e la modalità di presentazione delle domande di ammissione da parte</w:t>
      </w:r>
      <w:r w:rsidRPr="00B821C1">
        <w:rPr>
          <w:rFonts w:ascii="Times New Roman" w:hAnsi="Times New Roman" w:cs="Times New Roman"/>
          <w:spacing w:val="1"/>
        </w:rPr>
        <w:t xml:space="preserve"> </w:t>
      </w:r>
      <w:r w:rsidRPr="00B821C1">
        <w:rPr>
          <w:rFonts w:ascii="Times New Roman" w:hAnsi="Times New Roman" w:cs="Times New Roman"/>
        </w:rPr>
        <w:t>degli</w:t>
      </w:r>
      <w:r w:rsidRPr="00B821C1">
        <w:rPr>
          <w:rFonts w:ascii="Times New Roman" w:hAnsi="Times New Roman" w:cs="Times New Roman"/>
          <w:spacing w:val="-1"/>
        </w:rPr>
        <w:t xml:space="preserve"> </w:t>
      </w:r>
      <w:r w:rsidRPr="00B821C1">
        <w:rPr>
          <w:rFonts w:ascii="Times New Roman" w:hAnsi="Times New Roman" w:cs="Times New Roman"/>
        </w:rPr>
        <w:t>aventi</w:t>
      </w:r>
      <w:r w:rsidRPr="00B821C1">
        <w:rPr>
          <w:rFonts w:ascii="Times New Roman" w:hAnsi="Times New Roman" w:cs="Times New Roman"/>
          <w:spacing w:val="1"/>
        </w:rPr>
        <w:t xml:space="preserve"> </w:t>
      </w:r>
      <w:r w:rsidRPr="00B821C1">
        <w:rPr>
          <w:rFonts w:ascii="Times New Roman" w:hAnsi="Times New Roman" w:cs="Times New Roman"/>
        </w:rPr>
        <w:t>diritto ai sensi</w:t>
      </w:r>
      <w:r w:rsidRPr="00B821C1">
        <w:rPr>
          <w:rFonts w:ascii="Times New Roman" w:hAnsi="Times New Roman" w:cs="Times New Roman"/>
          <w:spacing w:val="-1"/>
        </w:rPr>
        <w:t xml:space="preserve"> </w:t>
      </w:r>
      <w:r w:rsidRPr="00B821C1">
        <w:rPr>
          <w:rFonts w:ascii="Times New Roman" w:hAnsi="Times New Roman" w:cs="Times New Roman"/>
        </w:rPr>
        <w:t>di quanto</w:t>
      </w:r>
      <w:r w:rsidRPr="00B821C1">
        <w:rPr>
          <w:rFonts w:ascii="Times New Roman" w:hAnsi="Times New Roman" w:cs="Times New Roman"/>
          <w:spacing w:val="-1"/>
        </w:rPr>
        <w:t xml:space="preserve"> </w:t>
      </w:r>
      <w:r w:rsidRPr="00B821C1">
        <w:rPr>
          <w:rFonts w:ascii="Times New Roman" w:hAnsi="Times New Roman" w:cs="Times New Roman"/>
        </w:rPr>
        <w:t>specificato</w:t>
      </w:r>
      <w:r w:rsidRPr="00B821C1">
        <w:rPr>
          <w:rFonts w:ascii="Times New Roman" w:hAnsi="Times New Roman" w:cs="Times New Roman"/>
          <w:spacing w:val="1"/>
        </w:rPr>
        <w:t xml:space="preserve"> </w:t>
      </w:r>
      <w:r w:rsidRPr="00B821C1">
        <w:rPr>
          <w:rFonts w:ascii="Times New Roman" w:hAnsi="Times New Roman" w:cs="Times New Roman"/>
        </w:rPr>
        <w:t>al</w:t>
      </w:r>
      <w:r w:rsidRPr="00B821C1">
        <w:rPr>
          <w:rFonts w:ascii="Times New Roman" w:hAnsi="Times New Roman" w:cs="Times New Roman"/>
          <w:spacing w:val="2"/>
        </w:rPr>
        <w:t xml:space="preserve"> </w:t>
      </w:r>
      <w:r w:rsidRPr="00B821C1">
        <w:rPr>
          <w:rFonts w:ascii="Times New Roman" w:hAnsi="Times New Roman" w:cs="Times New Roman"/>
        </w:rPr>
        <w:t>precedente</w:t>
      </w:r>
      <w:r w:rsidRPr="00B821C1">
        <w:rPr>
          <w:rFonts w:ascii="Times New Roman" w:hAnsi="Times New Roman" w:cs="Times New Roman"/>
          <w:spacing w:val="-2"/>
        </w:rPr>
        <w:t xml:space="preserve"> </w:t>
      </w:r>
      <w:r w:rsidRPr="00B821C1">
        <w:rPr>
          <w:rFonts w:ascii="Times New Roman" w:hAnsi="Times New Roman" w:cs="Times New Roman"/>
        </w:rPr>
        <w:t xml:space="preserve">punto </w:t>
      </w:r>
      <w:r w:rsidR="00B821C1">
        <w:rPr>
          <w:rFonts w:ascii="Times New Roman" w:hAnsi="Times New Roman" w:cs="Times New Roman"/>
        </w:rPr>
        <w:t>6</w:t>
      </w:r>
      <w:r w:rsidRPr="00B821C1">
        <w:rPr>
          <w:rFonts w:ascii="Times New Roman" w:hAnsi="Times New Roman" w:cs="Times New Roman"/>
        </w:rPr>
        <w:t>.2;</w:t>
      </w:r>
    </w:p>
    <w:p w14:paraId="7FB67C90" w14:textId="6AB0F376" w:rsidR="001C235C" w:rsidRPr="00B821C1" w:rsidRDefault="001C235C" w:rsidP="00715648">
      <w:pPr>
        <w:pStyle w:val="Paragrafoelenco"/>
        <w:widowControl w:val="0"/>
        <w:numPr>
          <w:ilvl w:val="0"/>
          <w:numId w:val="9"/>
        </w:numPr>
        <w:pBdr>
          <w:top w:val="nil"/>
          <w:left w:val="nil"/>
          <w:bottom w:val="nil"/>
          <w:right w:val="nil"/>
          <w:between w:val="nil"/>
          <w:bar w:val="nil"/>
        </w:pBdr>
        <w:spacing w:after="0" w:line="240" w:lineRule="auto"/>
        <w:ind w:left="1276" w:hanging="567"/>
        <w:jc w:val="both"/>
        <w:rPr>
          <w:rFonts w:ascii="Times New Roman" w:hAnsi="Times New Roman" w:cs="Times New Roman"/>
        </w:rPr>
      </w:pPr>
      <w:r w:rsidRPr="00B821C1">
        <w:rPr>
          <w:rFonts w:ascii="Times New Roman" w:hAnsi="Times New Roman" w:cs="Times New Roman"/>
        </w:rPr>
        <w:t>il</w:t>
      </w:r>
      <w:r w:rsidRPr="00B821C1">
        <w:rPr>
          <w:rFonts w:ascii="Times New Roman" w:hAnsi="Times New Roman" w:cs="Times New Roman"/>
          <w:spacing w:val="-14"/>
        </w:rPr>
        <w:t xml:space="preserve"> </w:t>
      </w:r>
      <w:r w:rsidRPr="00B821C1">
        <w:rPr>
          <w:rFonts w:ascii="Times New Roman" w:hAnsi="Times New Roman" w:cs="Times New Roman"/>
        </w:rPr>
        <w:t>numero</w:t>
      </w:r>
      <w:r w:rsidRPr="00B821C1">
        <w:rPr>
          <w:rFonts w:ascii="Times New Roman" w:hAnsi="Times New Roman" w:cs="Times New Roman"/>
          <w:spacing w:val="-13"/>
        </w:rPr>
        <w:t xml:space="preserve"> </w:t>
      </w:r>
      <w:r w:rsidRPr="00B821C1">
        <w:rPr>
          <w:rFonts w:ascii="Times New Roman" w:hAnsi="Times New Roman" w:cs="Times New Roman"/>
        </w:rPr>
        <w:t>massimo</w:t>
      </w:r>
      <w:r w:rsidRPr="00B821C1">
        <w:rPr>
          <w:rFonts w:ascii="Times New Roman" w:hAnsi="Times New Roman" w:cs="Times New Roman"/>
          <w:spacing w:val="-13"/>
        </w:rPr>
        <w:t xml:space="preserve"> </w:t>
      </w:r>
      <w:r w:rsidRPr="00B821C1">
        <w:rPr>
          <w:rFonts w:ascii="Times New Roman" w:hAnsi="Times New Roman" w:cs="Times New Roman"/>
        </w:rPr>
        <w:t>dei</w:t>
      </w:r>
      <w:r w:rsidRPr="00B821C1">
        <w:rPr>
          <w:rFonts w:ascii="Times New Roman" w:hAnsi="Times New Roman" w:cs="Times New Roman"/>
          <w:spacing w:val="-13"/>
        </w:rPr>
        <w:t xml:space="preserve"> </w:t>
      </w:r>
      <w:r w:rsidRPr="00B821C1">
        <w:rPr>
          <w:rFonts w:ascii="Times New Roman" w:hAnsi="Times New Roman" w:cs="Times New Roman"/>
        </w:rPr>
        <w:t>candidati</w:t>
      </w:r>
      <w:r w:rsidRPr="00B821C1">
        <w:rPr>
          <w:rFonts w:ascii="Times New Roman" w:hAnsi="Times New Roman" w:cs="Times New Roman"/>
          <w:spacing w:val="-13"/>
        </w:rPr>
        <w:t xml:space="preserve"> </w:t>
      </w:r>
      <w:r w:rsidRPr="00B821C1">
        <w:rPr>
          <w:rFonts w:ascii="Times New Roman" w:hAnsi="Times New Roman" w:cs="Times New Roman"/>
        </w:rPr>
        <w:t>che</w:t>
      </w:r>
      <w:r w:rsidRPr="00B821C1">
        <w:rPr>
          <w:rFonts w:ascii="Times New Roman" w:hAnsi="Times New Roman" w:cs="Times New Roman"/>
          <w:spacing w:val="-14"/>
        </w:rPr>
        <w:t xml:space="preserve"> </w:t>
      </w:r>
      <w:r w:rsidRPr="00B821C1">
        <w:rPr>
          <w:rFonts w:ascii="Times New Roman" w:hAnsi="Times New Roman" w:cs="Times New Roman"/>
        </w:rPr>
        <w:t>potranno</w:t>
      </w:r>
      <w:r w:rsidRPr="00B821C1">
        <w:rPr>
          <w:rFonts w:ascii="Times New Roman" w:hAnsi="Times New Roman" w:cs="Times New Roman"/>
          <w:spacing w:val="-11"/>
        </w:rPr>
        <w:t xml:space="preserve"> </w:t>
      </w:r>
      <w:r w:rsidRPr="00B821C1">
        <w:rPr>
          <w:rFonts w:ascii="Times New Roman" w:hAnsi="Times New Roman" w:cs="Times New Roman"/>
        </w:rPr>
        <w:t>essere</w:t>
      </w:r>
      <w:r w:rsidRPr="00B821C1">
        <w:rPr>
          <w:rFonts w:ascii="Times New Roman" w:hAnsi="Times New Roman" w:cs="Times New Roman"/>
          <w:spacing w:val="-15"/>
        </w:rPr>
        <w:t xml:space="preserve"> </w:t>
      </w:r>
      <w:r w:rsidRPr="00B821C1">
        <w:rPr>
          <w:rFonts w:ascii="Times New Roman" w:hAnsi="Times New Roman" w:cs="Times New Roman"/>
        </w:rPr>
        <w:t>ammessi</w:t>
      </w:r>
      <w:r w:rsidRPr="00B821C1">
        <w:rPr>
          <w:rFonts w:ascii="Times New Roman" w:hAnsi="Times New Roman" w:cs="Times New Roman"/>
          <w:spacing w:val="-12"/>
        </w:rPr>
        <w:t xml:space="preserve"> </w:t>
      </w:r>
      <w:r w:rsidRPr="00B821C1">
        <w:rPr>
          <w:rFonts w:ascii="Times New Roman" w:hAnsi="Times New Roman" w:cs="Times New Roman"/>
        </w:rPr>
        <w:t>al</w:t>
      </w:r>
      <w:r w:rsidRPr="00B821C1">
        <w:rPr>
          <w:rFonts w:ascii="Times New Roman" w:hAnsi="Times New Roman" w:cs="Times New Roman"/>
          <w:spacing w:val="-14"/>
        </w:rPr>
        <w:t xml:space="preserve"> </w:t>
      </w:r>
      <w:r w:rsidRPr="00B821C1">
        <w:rPr>
          <w:rFonts w:ascii="Times New Roman" w:hAnsi="Times New Roman" w:cs="Times New Roman"/>
        </w:rPr>
        <w:t>test,</w:t>
      </w:r>
      <w:r w:rsidRPr="00B821C1">
        <w:rPr>
          <w:rFonts w:ascii="Times New Roman" w:hAnsi="Times New Roman" w:cs="Times New Roman"/>
          <w:spacing w:val="-10"/>
        </w:rPr>
        <w:t xml:space="preserve"> </w:t>
      </w:r>
      <w:r w:rsidRPr="00B821C1">
        <w:rPr>
          <w:rFonts w:ascii="Times New Roman" w:hAnsi="Times New Roman" w:cs="Times New Roman"/>
        </w:rPr>
        <w:t>come</w:t>
      </w:r>
      <w:r w:rsidRPr="00B821C1">
        <w:rPr>
          <w:rFonts w:ascii="Times New Roman" w:hAnsi="Times New Roman" w:cs="Times New Roman"/>
          <w:spacing w:val="-13"/>
        </w:rPr>
        <w:t xml:space="preserve"> </w:t>
      </w:r>
      <w:r w:rsidRPr="00B821C1">
        <w:rPr>
          <w:rFonts w:ascii="Times New Roman" w:hAnsi="Times New Roman" w:cs="Times New Roman"/>
        </w:rPr>
        <w:t>eventualmente</w:t>
      </w:r>
      <w:r w:rsidRPr="00B821C1">
        <w:rPr>
          <w:rFonts w:ascii="Times New Roman" w:hAnsi="Times New Roman" w:cs="Times New Roman"/>
          <w:spacing w:val="-57"/>
        </w:rPr>
        <w:t xml:space="preserve">  </w:t>
      </w:r>
      <w:r w:rsidRPr="00B821C1">
        <w:rPr>
          <w:rFonts w:ascii="Times New Roman" w:hAnsi="Times New Roman" w:cs="Times New Roman"/>
        </w:rPr>
        <w:t>deliberato</w:t>
      </w:r>
      <w:r w:rsidRPr="00B821C1">
        <w:rPr>
          <w:rFonts w:ascii="Times New Roman" w:hAnsi="Times New Roman" w:cs="Times New Roman"/>
          <w:spacing w:val="-14"/>
        </w:rPr>
        <w:t xml:space="preserve"> </w:t>
      </w:r>
      <w:r w:rsidRPr="00B821C1">
        <w:rPr>
          <w:rFonts w:ascii="Times New Roman" w:hAnsi="Times New Roman" w:cs="Times New Roman"/>
        </w:rPr>
        <w:t>dal</w:t>
      </w:r>
      <w:r w:rsidRPr="00B821C1">
        <w:rPr>
          <w:rFonts w:ascii="Times New Roman" w:hAnsi="Times New Roman" w:cs="Times New Roman"/>
          <w:spacing w:val="-13"/>
        </w:rPr>
        <w:t xml:space="preserve"> </w:t>
      </w:r>
      <w:r w:rsidRPr="00B821C1">
        <w:rPr>
          <w:rFonts w:ascii="Times New Roman" w:hAnsi="Times New Roman" w:cs="Times New Roman"/>
        </w:rPr>
        <w:t>Consiglio</w:t>
      </w:r>
      <w:r w:rsidRPr="00B821C1">
        <w:rPr>
          <w:rFonts w:ascii="Times New Roman" w:hAnsi="Times New Roman" w:cs="Times New Roman"/>
          <w:spacing w:val="-10"/>
        </w:rPr>
        <w:t xml:space="preserve"> </w:t>
      </w:r>
      <w:r w:rsidRPr="00B821C1">
        <w:rPr>
          <w:rFonts w:ascii="Times New Roman" w:hAnsi="Times New Roman" w:cs="Times New Roman"/>
        </w:rPr>
        <w:t>Federale</w:t>
      </w:r>
      <w:r w:rsidRPr="00B821C1">
        <w:rPr>
          <w:rFonts w:ascii="Times New Roman" w:hAnsi="Times New Roman" w:cs="Times New Roman"/>
          <w:spacing w:val="-12"/>
        </w:rPr>
        <w:t xml:space="preserve"> </w:t>
      </w:r>
      <w:r w:rsidRPr="00B821C1">
        <w:rPr>
          <w:rFonts w:ascii="Times New Roman" w:hAnsi="Times New Roman" w:cs="Times New Roman"/>
        </w:rPr>
        <w:t>su</w:t>
      </w:r>
      <w:r w:rsidRPr="00B821C1">
        <w:rPr>
          <w:rFonts w:ascii="Times New Roman" w:hAnsi="Times New Roman" w:cs="Times New Roman"/>
          <w:spacing w:val="-13"/>
        </w:rPr>
        <w:t xml:space="preserve"> </w:t>
      </w:r>
      <w:r w:rsidRPr="00B821C1">
        <w:rPr>
          <w:rFonts w:ascii="Times New Roman" w:hAnsi="Times New Roman" w:cs="Times New Roman"/>
        </w:rPr>
        <w:t>proposta</w:t>
      </w:r>
      <w:r w:rsidRPr="00B821C1">
        <w:rPr>
          <w:rFonts w:ascii="Times New Roman" w:hAnsi="Times New Roman" w:cs="Times New Roman"/>
          <w:spacing w:val="-14"/>
        </w:rPr>
        <w:t xml:space="preserve"> </w:t>
      </w:r>
      <w:r w:rsidRPr="00B821C1">
        <w:rPr>
          <w:rFonts w:ascii="Times New Roman" w:hAnsi="Times New Roman" w:cs="Times New Roman"/>
        </w:rPr>
        <w:t>della</w:t>
      </w:r>
      <w:r w:rsidRPr="00B821C1">
        <w:rPr>
          <w:rFonts w:ascii="Times New Roman" w:hAnsi="Times New Roman" w:cs="Times New Roman"/>
          <w:spacing w:val="-15"/>
        </w:rPr>
        <w:t xml:space="preserve"> </w:t>
      </w:r>
      <w:r w:rsidRPr="00B821C1">
        <w:rPr>
          <w:rFonts w:ascii="Times New Roman" w:hAnsi="Times New Roman" w:cs="Times New Roman"/>
        </w:rPr>
        <w:t>STF,</w:t>
      </w:r>
      <w:r w:rsidRPr="00B821C1">
        <w:rPr>
          <w:rFonts w:ascii="Times New Roman" w:hAnsi="Times New Roman" w:cs="Times New Roman"/>
          <w:spacing w:val="-11"/>
        </w:rPr>
        <w:t xml:space="preserve"> </w:t>
      </w:r>
      <w:r w:rsidRPr="00B821C1">
        <w:rPr>
          <w:rFonts w:ascii="Times New Roman" w:hAnsi="Times New Roman" w:cs="Times New Roman"/>
        </w:rPr>
        <w:t>ed</w:t>
      </w:r>
      <w:r w:rsidRPr="00B821C1">
        <w:rPr>
          <w:rFonts w:ascii="Times New Roman" w:hAnsi="Times New Roman" w:cs="Times New Roman"/>
          <w:spacing w:val="-11"/>
        </w:rPr>
        <w:t xml:space="preserve"> </w:t>
      </w:r>
      <w:r w:rsidRPr="00B821C1">
        <w:rPr>
          <w:rFonts w:ascii="Times New Roman" w:hAnsi="Times New Roman" w:cs="Times New Roman"/>
        </w:rPr>
        <w:t>eventuali criteri</w:t>
      </w:r>
      <w:r w:rsidRPr="00B821C1">
        <w:rPr>
          <w:rFonts w:ascii="Times New Roman" w:hAnsi="Times New Roman" w:cs="Times New Roman"/>
          <w:spacing w:val="-8"/>
        </w:rPr>
        <w:t xml:space="preserve"> aggiuntivi </w:t>
      </w:r>
      <w:r w:rsidRPr="00B821C1">
        <w:rPr>
          <w:rFonts w:ascii="Times New Roman" w:hAnsi="Times New Roman" w:cs="Times New Roman"/>
        </w:rPr>
        <w:t>di</w:t>
      </w:r>
      <w:r w:rsidRPr="00B821C1">
        <w:rPr>
          <w:rFonts w:ascii="Times New Roman" w:hAnsi="Times New Roman" w:cs="Times New Roman"/>
          <w:spacing w:val="-13"/>
        </w:rPr>
        <w:t xml:space="preserve"> </w:t>
      </w:r>
      <w:r w:rsidRPr="00B821C1">
        <w:rPr>
          <w:rFonts w:ascii="Times New Roman" w:hAnsi="Times New Roman" w:cs="Times New Roman"/>
        </w:rPr>
        <w:t>ammissione,</w:t>
      </w:r>
      <w:r w:rsidRPr="00B821C1">
        <w:rPr>
          <w:rFonts w:ascii="Times New Roman" w:hAnsi="Times New Roman" w:cs="Times New Roman"/>
          <w:spacing w:val="-57"/>
        </w:rPr>
        <w:t xml:space="preserve">   </w:t>
      </w:r>
      <w:r w:rsidRPr="00B821C1">
        <w:rPr>
          <w:rFonts w:ascii="Times New Roman" w:hAnsi="Times New Roman" w:cs="Times New Roman"/>
        </w:rPr>
        <w:t>fermo restando che in mancanza di specificazione dei predetti criteri i candidati saranno</w:t>
      </w:r>
      <w:r w:rsidRPr="00B821C1">
        <w:rPr>
          <w:rFonts w:ascii="Times New Roman" w:hAnsi="Times New Roman" w:cs="Times New Roman"/>
          <w:spacing w:val="1"/>
        </w:rPr>
        <w:t xml:space="preserve"> </w:t>
      </w:r>
      <w:r w:rsidRPr="00B821C1">
        <w:rPr>
          <w:rFonts w:ascii="Times New Roman" w:hAnsi="Times New Roman" w:cs="Times New Roman"/>
        </w:rPr>
        <w:t xml:space="preserve">ammessi, sino a concorrenza del numero massimo, in relazione alla data di presentazione </w:t>
      </w:r>
      <w:r w:rsidRPr="00B821C1">
        <w:rPr>
          <w:rFonts w:ascii="Times New Roman" w:hAnsi="Times New Roman" w:cs="Times New Roman"/>
          <w:spacing w:val="-57"/>
        </w:rPr>
        <w:t xml:space="preserve"> </w:t>
      </w:r>
      <w:r w:rsidRPr="00B821C1">
        <w:rPr>
          <w:rFonts w:ascii="Times New Roman" w:hAnsi="Times New Roman" w:cs="Times New Roman"/>
        </w:rPr>
        <w:t>della domanda di ammissione, a tal fine facendo fede la data di spedizione della richiesta</w:t>
      </w:r>
      <w:r w:rsidRPr="00B821C1">
        <w:rPr>
          <w:rFonts w:ascii="Times New Roman" w:hAnsi="Times New Roman" w:cs="Times New Roman"/>
          <w:spacing w:val="1"/>
        </w:rPr>
        <w:t xml:space="preserve"> </w:t>
      </w:r>
      <w:r w:rsidRPr="00B821C1">
        <w:rPr>
          <w:rFonts w:ascii="Times New Roman" w:hAnsi="Times New Roman" w:cs="Times New Roman"/>
        </w:rPr>
        <w:t>tanto</w:t>
      </w:r>
      <w:r w:rsidRPr="00B821C1">
        <w:rPr>
          <w:rFonts w:ascii="Times New Roman" w:hAnsi="Times New Roman" w:cs="Times New Roman"/>
          <w:spacing w:val="-1"/>
        </w:rPr>
        <w:t xml:space="preserve"> </w:t>
      </w:r>
      <w:r w:rsidRPr="00B821C1">
        <w:rPr>
          <w:rFonts w:ascii="Times New Roman" w:hAnsi="Times New Roman" w:cs="Times New Roman"/>
        </w:rPr>
        <w:t>per</w:t>
      </w:r>
      <w:r w:rsidRPr="00B821C1">
        <w:rPr>
          <w:rFonts w:ascii="Times New Roman" w:hAnsi="Times New Roman" w:cs="Times New Roman"/>
          <w:spacing w:val="-1"/>
        </w:rPr>
        <w:t xml:space="preserve"> </w:t>
      </w:r>
      <w:r w:rsidRPr="00B821C1">
        <w:rPr>
          <w:rFonts w:ascii="Times New Roman" w:hAnsi="Times New Roman" w:cs="Times New Roman"/>
        </w:rPr>
        <w:t>posta</w:t>
      </w:r>
      <w:r w:rsidRPr="00B821C1">
        <w:rPr>
          <w:rFonts w:ascii="Times New Roman" w:hAnsi="Times New Roman" w:cs="Times New Roman"/>
          <w:spacing w:val="-1"/>
        </w:rPr>
        <w:t xml:space="preserve"> </w:t>
      </w:r>
      <w:r w:rsidRPr="00B821C1">
        <w:rPr>
          <w:rFonts w:ascii="Times New Roman" w:hAnsi="Times New Roman" w:cs="Times New Roman"/>
        </w:rPr>
        <w:t>elettronica</w:t>
      </w:r>
      <w:r w:rsidRPr="00B821C1">
        <w:rPr>
          <w:rFonts w:ascii="Times New Roman" w:hAnsi="Times New Roman" w:cs="Times New Roman"/>
          <w:spacing w:val="-1"/>
        </w:rPr>
        <w:t xml:space="preserve"> </w:t>
      </w:r>
      <w:r w:rsidRPr="00B821C1">
        <w:rPr>
          <w:rFonts w:ascii="Times New Roman" w:hAnsi="Times New Roman" w:cs="Times New Roman"/>
        </w:rPr>
        <w:t>o per</w:t>
      </w:r>
      <w:r w:rsidRPr="00B821C1">
        <w:rPr>
          <w:rFonts w:ascii="Times New Roman" w:hAnsi="Times New Roman" w:cs="Times New Roman"/>
          <w:spacing w:val="-1"/>
        </w:rPr>
        <w:t xml:space="preserve"> </w:t>
      </w:r>
      <w:r w:rsidRPr="00B821C1">
        <w:rPr>
          <w:rFonts w:ascii="Times New Roman" w:hAnsi="Times New Roman" w:cs="Times New Roman"/>
        </w:rPr>
        <w:t>raccomandata</w:t>
      </w:r>
      <w:r w:rsidRPr="00B821C1">
        <w:rPr>
          <w:rFonts w:ascii="Times New Roman" w:hAnsi="Times New Roman" w:cs="Times New Roman"/>
          <w:spacing w:val="1"/>
        </w:rPr>
        <w:t xml:space="preserve"> </w:t>
      </w:r>
      <w:r w:rsidRPr="00B821C1">
        <w:rPr>
          <w:rFonts w:ascii="Times New Roman" w:hAnsi="Times New Roman" w:cs="Times New Roman"/>
        </w:rPr>
        <w:t>con</w:t>
      </w:r>
      <w:r w:rsidRPr="00B821C1">
        <w:rPr>
          <w:rFonts w:ascii="Times New Roman" w:hAnsi="Times New Roman" w:cs="Times New Roman"/>
          <w:spacing w:val="2"/>
        </w:rPr>
        <w:t xml:space="preserve"> </w:t>
      </w:r>
      <w:r w:rsidRPr="00B821C1">
        <w:rPr>
          <w:rFonts w:ascii="Times New Roman" w:hAnsi="Times New Roman" w:cs="Times New Roman"/>
        </w:rPr>
        <w:t>ricevuto di</w:t>
      </w:r>
      <w:r w:rsidRPr="00B821C1">
        <w:rPr>
          <w:rFonts w:ascii="Times New Roman" w:hAnsi="Times New Roman" w:cs="Times New Roman"/>
          <w:spacing w:val="-1"/>
        </w:rPr>
        <w:t xml:space="preserve"> </w:t>
      </w:r>
      <w:r w:rsidRPr="00B821C1">
        <w:rPr>
          <w:rFonts w:ascii="Times New Roman" w:hAnsi="Times New Roman" w:cs="Times New Roman"/>
        </w:rPr>
        <w:t>ritorno;</w:t>
      </w:r>
    </w:p>
    <w:p w14:paraId="19260030" w14:textId="10032718" w:rsidR="001C235C" w:rsidRPr="00B821C1" w:rsidRDefault="001C235C" w:rsidP="00715648">
      <w:pPr>
        <w:pStyle w:val="Paragrafoelenco"/>
        <w:widowControl w:val="0"/>
        <w:numPr>
          <w:ilvl w:val="0"/>
          <w:numId w:val="9"/>
        </w:numPr>
        <w:pBdr>
          <w:top w:val="nil"/>
          <w:left w:val="nil"/>
          <w:bottom w:val="nil"/>
          <w:right w:val="nil"/>
          <w:between w:val="nil"/>
          <w:bar w:val="nil"/>
        </w:pBdr>
        <w:spacing w:after="0" w:line="240" w:lineRule="auto"/>
        <w:ind w:left="1276" w:hanging="567"/>
        <w:jc w:val="both"/>
        <w:rPr>
          <w:rFonts w:ascii="Times New Roman" w:hAnsi="Times New Roman" w:cs="Times New Roman"/>
        </w:rPr>
      </w:pPr>
      <w:r w:rsidRPr="00B821C1">
        <w:rPr>
          <w:rFonts w:ascii="Times New Roman" w:hAnsi="Times New Roman" w:cs="Times New Roman"/>
        </w:rPr>
        <w:t>termini</w:t>
      </w:r>
      <w:r w:rsidRPr="00B821C1">
        <w:rPr>
          <w:rFonts w:ascii="Times New Roman" w:hAnsi="Times New Roman" w:cs="Times New Roman"/>
          <w:spacing w:val="-1"/>
        </w:rPr>
        <w:t xml:space="preserve"> </w:t>
      </w:r>
      <w:r w:rsidRPr="00B821C1">
        <w:rPr>
          <w:rFonts w:ascii="Times New Roman" w:hAnsi="Times New Roman" w:cs="Times New Roman"/>
        </w:rPr>
        <w:t>e</w:t>
      </w:r>
      <w:r w:rsidRPr="00B821C1">
        <w:rPr>
          <w:rFonts w:ascii="Times New Roman" w:hAnsi="Times New Roman" w:cs="Times New Roman"/>
          <w:spacing w:val="-2"/>
        </w:rPr>
        <w:t xml:space="preserve"> </w:t>
      </w:r>
      <w:r w:rsidRPr="00B821C1">
        <w:rPr>
          <w:rFonts w:ascii="Times New Roman" w:hAnsi="Times New Roman" w:cs="Times New Roman"/>
        </w:rPr>
        <w:t>modalità</w:t>
      </w:r>
      <w:r w:rsidRPr="00B821C1">
        <w:rPr>
          <w:rFonts w:ascii="Times New Roman" w:hAnsi="Times New Roman" w:cs="Times New Roman"/>
          <w:spacing w:val="-2"/>
        </w:rPr>
        <w:t xml:space="preserve"> </w:t>
      </w:r>
      <w:r w:rsidRPr="00B821C1">
        <w:rPr>
          <w:rFonts w:ascii="Times New Roman" w:hAnsi="Times New Roman" w:cs="Times New Roman"/>
        </w:rPr>
        <w:t>di</w:t>
      </w:r>
      <w:r w:rsidRPr="00B821C1">
        <w:rPr>
          <w:rFonts w:ascii="Times New Roman" w:hAnsi="Times New Roman" w:cs="Times New Roman"/>
          <w:spacing w:val="-1"/>
        </w:rPr>
        <w:t xml:space="preserve"> </w:t>
      </w:r>
      <w:r w:rsidRPr="00B821C1">
        <w:rPr>
          <w:rFonts w:ascii="Times New Roman" w:hAnsi="Times New Roman" w:cs="Times New Roman"/>
        </w:rPr>
        <w:t>comunicazione</w:t>
      </w:r>
      <w:r w:rsidRPr="00B821C1">
        <w:rPr>
          <w:rFonts w:ascii="Times New Roman" w:hAnsi="Times New Roman" w:cs="Times New Roman"/>
          <w:spacing w:val="-1"/>
        </w:rPr>
        <w:t xml:space="preserve"> </w:t>
      </w:r>
      <w:r w:rsidRPr="00B821C1">
        <w:rPr>
          <w:rFonts w:ascii="Times New Roman" w:hAnsi="Times New Roman" w:cs="Times New Roman"/>
        </w:rPr>
        <w:t>dell’elenco</w:t>
      </w:r>
      <w:r w:rsidRPr="00B821C1">
        <w:rPr>
          <w:rFonts w:ascii="Times New Roman" w:hAnsi="Times New Roman" w:cs="Times New Roman"/>
          <w:spacing w:val="1"/>
        </w:rPr>
        <w:t xml:space="preserve"> </w:t>
      </w:r>
      <w:r w:rsidRPr="00B821C1">
        <w:rPr>
          <w:rFonts w:ascii="Times New Roman" w:hAnsi="Times New Roman" w:cs="Times New Roman"/>
        </w:rPr>
        <w:t>dei</w:t>
      </w:r>
      <w:r w:rsidRPr="00B821C1">
        <w:rPr>
          <w:rFonts w:ascii="Times New Roman" w:hAnsi="Times New Roman" w:cs="Times New Roman"/>
          <w:spacing w:val="-1"/>
        </w:rPr>
        <w:t xml:space="preserve"> </w:t>
      </w:r>
      <w:r w:rsidRPr="00B821C1">
        <w:rPr>
          <w:rFonts w:ascii="Times New Roman" w:hAnsi="Times New Roman" w:cs="Times New Roman"/>
        </w:rPr>
        <w:t>candidati ammessi</w:t>
      </w:r>
      <w:r w:rsidRPr="00B821C1">
        <w:rPr>
          <w:rFonts w:ascii="Times New Roman" w:hAnsi="Times New Roman" w:cs="Times New Roman"/>
          <w:spacing w:val="-1"/>
        </w:rPr>
        <w:t xml:space="preserve"> </w:t>
      </w:r>
      <w:r w:rsidRPr="00B821C1">
        <w:rPr>
          <w:rFonts w:ascii="Times New Roman" w:hAnsi="Times New Roman" w:cs="Times New Roman"/>
        </w:rPr>
        <w:t>al</w:t>
      </w:r>
      <w:r w:rsidRPr="00B821C1">
        <w:rPr>
          <w:rFonts w:ascii="Times New Roman" w:hAnsi="Times New Roman" w:cs="Times New Roman"/>
          <w:spacing w:val="1"/>
        </w:rPr>
        <w:t xml:space="preserve"> </w:t>
      </w:r>
      <w:r w:rsidRPr="00B821C1">
        <w:rPr>
          <w:rFonts w:ascii="Times New Roman" w:hAnsi="Times New Roman" w:cs="Times New Roman"/>
        </w:rPr>
        <w:t>test;</w:t>
      </w:r>
    </w:p>
    <w:p w14:paraId="339045BD" w14:textId="2B900776" w:rsidR="001C235C" w:rsidRPr="00B821C1" w:rsidRDefault="001C235C" w:rsidP="00715648">
      <w:pPr>
        <w:pStyle w:val="Paragrafoelenco"/>
        <w:widowControl w:val="0"/>
        <w:numPr>
          <w:ilvl w:val="0"/>
          <w:numId w:val="9"/>
        </w:numPr>
        <w:pBdr>
          <w:top w:val="nil"/>
          <w:left w:val="nil"/>
          <w:bottom w:val="nil"/>
          <w:right w:val="nil"/>
          <w:between w:val="nil"/>
          <w:bar w:val="nil"/>
        </w:pBdr>
        <w:spacing w:after="0" w:line="240" w:lineRule="auto"/>
        <w:ind w:left="1276" w:hanging="567"/>
        <w:jc w:val="both"/>
        <w:rPr>
          <w:rFonts w:ascii="Times New Roman" w:hAnsi="Times New Roman" w:cs="Times New Roman"/>
        </w:rPr>
      </w:pPr>
      <w:r w:rsidRPr="00B821C1">
        <w:rPr>
          <w:rFonts w:ascii="Times New Roman" w:hAnsi="Times New Roman" w:cs="Times New Roman"/>
        </w:rPr>
        <w:t>luogo e date di svolgimento del test, unitamente alle altre informazioni eventualmente</w:t>
      </w:r>
      <w:r w:rsidRPr="00B821C1">
        <w:rPr>
          <w:rFonts w:ascii="Times New Roman" w:hAnsi="Times New Roman" w:cs="Times New Roman"/>
          <w:spacing w:val="1"/>
        </w:rPr>
        <w:t xml:space="preserve"> </w:t>
      </w:r>
      <w:r w:rsidRPr="00B821C1">
        <w:rPr>
          <w:rFonts w:ascii="Times New Roman" w:hAnsi="Times New Roman" w:cs="Times New Roman"/>
        </w:rPr>
        <w:t>necessarie;</w:t>
      </w:r>
    </w:p>
    <w:p w14:paraId="0F588EBC" w14:textId="387704BC" w:rsidR="001C235C" w:rsidRPr="00B821C1" w:rsidRDefault="001C235C" w:rsidP="00715648">
      <w:pPr>
        <w:pStyle w:val="Paragrafoelenco"/>
        <w:widowControl w:val="0"/>
        <w:numPr>
          <w:ilvl w:val="0"/>
          <w:numId w:val="9"/>
        </w:numPr>
        <w:pBdr>
          <w:top w:val="nil"/>
          <w:left w:val="nil"/>
          <w:bottom w:val="nil"/>
          <w:right w:val="nil"/>
          <w:between w:val="nil"/>
          <w:bar w:val="nil"/>
        </w:pBdr>
        <w:spacing w:after="0" w:line="240" w:lineRule="auto"/>
        <w:ind w:left="1276" w:hanging="567"/>
        <w:jc w:val="both"/>
        <w:rPr>
          <w:rFonts w:ascii="Times New Roman" w:hAnsi="Times New Roman" w:cs="Times New Roman"/>
        </w:rPr>
      </w:pPr>
      <w:r w:rsidRPr="00B821C1">
        <w:rPr>
          <w:rFonts w:ascii="Times New Roman" w:hAnsi="Times New Roman" w:cs="Times New Roman"/>
        </w:rPr>
        <w:t>informazioni relative al contenuto, alle materie ed agli argomenti di riferimento nonché ai</w:t>
      </w:r>
      <w:r w:rsidRPr="00B821C1">
        <w:rPr>
          <w:rFonts w:ascii="Times New Roman" w:hAnsi="Times New Roman" w:cs="Times New Roman"/>
          <w:spacing w:val="1"/>
        </w:rPr>
        <w:t xml:space="preserve"> </w:t>
      </w:r>
      <w:r w:rsidRPr="00B821C1">
        <w:rPr>
          <w:rFonts w:ascii="Times New Roman" w:hAnsi="Times New Roman" w:cs="Times New Roman"/>
        </w:rPr>
        <w:t>criteri di</w:t>
      </w:r>
      <w:r w:rsidRPr="00B821C1">
        <w:rPr>
          <w:rFonts w:ascii="Times New Roman" w:hAnsi="Times New Roman" w:cs="Times New Roman"/>
          <w:spacing w:val="-1"/>
        </w:rPr>
        <w:t xml:space="preserve"> </w:t>
      </w:r>
      <w:r w:rsidRPr="00B821C1">
        <w:rPr>
          <w:rFonts w:ascii="Times New Roman" w:hAnsi="Times New Roman" w:cs="Times New Roman"/>
        </w:rPr>
        <w:t>valutazione delle</w:t>
      </w:r>
      <w:r w:rsidRPr="00B821C1">
        <w:rPr>
          <w:rFonts w:ascii="Times New Roman" w:hAnsi="Times New Roman" w:cs="Times New Roman"/>
          <w:spacing w:val="-2"/>
        </w:rPr>
        <w:t xml:space="preserve"> </w:t>
      </w:r>
      <w:r w:rsidRPr="00B821C1">
        <w:rPr>
          <w:rFonts w:ascii="Times New Roman" w:hAnsi="Times New Roman" w:cs="Times New Roman"/>
        </w:rPr>
        <w:t>prove</w:t>
      </w:r>
      <w:r w:rsidRPr="00B821C1">
        <w:rPr>
          <w:rFonts w:ascii="Times New Roman" w:hAnsi="Times New Roman" w:cs="Times New Roman"/>
          <w:spacing w:val="-1"/>
        </w:rPr>
        <w:t xml:space="preserve"> </w:t>
      </w:r>
      <w:r w:rsidRPr="00B821C1">
        <w:rPr>
          <w:rFonts w:ascii="Times New Roman" w:hAnsi="Times New Roman" w:cs="Times New Roman"/>
        </w:rPr>
        <w:t>di</w:t>
      </w:r>
      <w:r w:rsidRPr="00B821C1">
        <w:rPr>
          <w:rFonts w:ascii="Times New Roman" w:hAnsi="Times New Roman" w:cs="Times New Roman"/>
          <w:spacing w:val="-1"/>
        </w:rPr>
        <w:t xml:space="preserve"> </w:t>
      </w:r>
      <w:r w:rsidRPr="00B821C1">
        <w:rPr>
          <w:rFonts w:ascii="Times New Roman" w:hAnsi="Times New Roman" w:cs="Times New Roman"/>
        </w:rPr>
        <w:t>cui ai</w:t>
      </w:r>
      <w:r w:rsidRPr="00B821C1">
        <w:rPr>
          <w:rFonts w:ascii="Times New Roman" w:hAnsi="Times New Roman" w:cs="Times New Roman"/>
          <w:spacing w:val="-1"/>
        </w:rPr>
        <w:t xml:space="preserve"> </w:t>
      </w:r>
      <w:r w:rsidRPr="00B821C1">
        <w:rPr>
          <w:rFonts w:ascii="Times New Roman" w:hAnsi="Times New Roman" w:cs="Times New Roman"/>
        </w:rPr>
        <w:t>paragrafi (ii)</w:t>
      </w:r>
      <w:r w:rsidRPr="00B821C1">
        <w:rPr>
          <w:rFonts w:ascii="Times New Roman" w:hAnsi="Times New Roman" w:cs="Times New Roman"/>
          <w:spacing w:val="-1"/>
        </w:rPr>
        <w:t xml:space="preserve"> </w:t>
      </w:r>
      <w:r w:rsidRPr="00B821C1">
        <w:rPr>
          <w:rFonts w:ascii="Times New Roman" w:hAnsi="Times New Roman" w:cs="Times New Roman"/>
        </w:rPr>
        <w:t>e</w:t>
      </w:r>
      <w:r w:rsidRPr="00B821C1">
        <w:rPr>
          <w:rFonts w:ascii="Times New Roman" w:hAnsi="Times New Roman" w:cs="Times New Roman"/>
          <w:spacing w:val="-2"/>
        </w:rPr>
        <w:t xml:space="preserve"> </w:t>
      </w:r>
      <w:r w:rsidRPr="00B821C1">
        <w:rPr>
          <w:rFonts w:ascii="Times New Roman" w:hAnsi="Times New Roman" w:cs="Times New Roman"/>
        </w:rPr>
        <w:t>(iii)</w:t>
      </w:r>
      <w:r w:rsidRPr="00B821C1">
        <w:rPr>
          <w:rFonts w:ascii="Times New Roman" w:hAnsi="Times New Roman" w:cs="Times New Roman"/>
          <w:spacing w:val="-1"/>
        </w:rPr>
        <w:t xml:space="preserve"> </w:t>
      </w:r>
      <w:r w:rsidRPr="00B821C1">
        <w:rPr>
          <w:rFonts w:ascii="Times New Roman" w:hAnsi="Times New Roman" w:cs="Times New Roman"/>
        </w:rPr>
        <w:t>del</w:t>
      </w:r>
      <w:r w:rsidRPr="00B821C1">
        <w:rPr>
          <w:rFonts w:ascii="Times New Roman" w:hAnsi="Times New Roman" w:cs="Times New Roman"/>
          <w:spacing w:val="-1"/>
        </w:rPr>
        <w:t xml:space="preserve"> </w:t>
      </w:r>
      <w:r w:rsidRPr="00B821C1">
        <w:rPr>
          <w:rFonts w:ascii="Times New Roman" w:hAnsi="Times New Roman" w:cs="Times New Roman"/>
        </w:rPr>
        <w:t>successivo</w:t>
      </w:r>
      <w:r w:rsidRPr="00B821C1">
        <w:rPr>
          <w:rFonts w:ascii="Times New Roman" w:hAnsi="Times New Roman" w:cs="Times New Roman"/>
          <w:spacing w:val="1"/>
        </w:rPr>
        <w:t xml:space="preserve"> </w:t>
      </w:r>
      <w:r w:rsidRPr="00B821C1">
        <w:rPr>
          <w:rFonts w:ascii="Times New Roman" w:hAnsi="Times New Roman" w:cs="Times New Roman"/>
        </w:rPr>
        <w:t>punto</w:t>
      </w:r>
      <w:r w:rsidRPr="00B821C1">
        <w:rPr>
          <w:rFonts w:ascii="Times New Roman" w:hAnsi="Times New Roman" w:cs="Times New Roman"/>
          <w:spacing w:val="-1"/>
        </w:rPr>
        <w:t xml:space="preserve"> </w:t>
      </w:r>
      <w:r w:rsidR="004C75DE">
        <w:rPr>
          <w:rFonts w:ascii="Times New Roman" w:hAnsi="Times New Roman" w:cs="Times New Roman"/>
        </w:rPr>
        <w:t>6</w:t>
      </w:r>
      <w:r w:rsidRPr="00B821C1">
        <w:rPr>
          <w:rFonts w:ascii="Times New Roman" w:hAnsi="Times New Roman" w:cs="Times New Roman"/>
        </w:rPr>
        <w:t>.4.</w:t>
      </w:r>
    </w:p>
    <w:p w14:paraId="477E7F07" w14:textId="7FAC1B5D" w:rsidR="008A561F" w:rsidRPr="0037638F" w:rsidRDefault="008A561F" w:rsidP="00E177B0">
      <w:pPr>
        <w:pStyle w:val="Paragrafoelenco"/>
        <w:spacing w:after="0"/>
        <w:ind w:left="0"/>
        <w:jc w:val="both"/>
        <w:rPr>
          <w:rFonts w:ascii="Times New Roman" w:hAnsi="Times New Roman" w:cs="Times New Roman"/>
        </w:rPr>
      </w:pPr>
    </w:p>
    <w:p w14:paraId="08A2CD27" w14:textId="491EFEDA" w:rsidR="001C235C" w:rsidRPr="00656305" w:rsidRDefault="00BD72A7" w:rsidP="00715648">
      <w:pPr>
        <w:pStyle w:val="Paragrafoelenco"/>
        <w:numPr>
          <w:ilvl w:val="1"/>
          <w:numId w:val="5"/>
        </w:numPr>
        <w:spacing w:after="0"/>
        <w:jc w:val="both"/>
        <w:rPr>
          <w:rFonts w:ascii="Times New Roman" w:hAnsi="Times New Roman" w:cs="Times New Roman"/>
        </w:rPr>
      </w:pPr>
      <w:r w:rsidRPr="00656305">
        <w:rPr>
          <w:rFonts w:ascii="Times New Roman" w:hAnsi="Times New Roman" w:cs="Times New Roman"/>
        </w:rPr>
        <w:t>Il test di ammissione prevede il sostenimento, da parte dei candidati ammessi, delle seguenti prove:</w:t>
      </w:r>
    </w:p>
    <w:p w14:paraId="2989F0E0" w14:textId="7E569900" w:rsidR="00BD72A7" w:rsidRPr="00656305" w:rsidRDefault="00BD72A7" w:rsidP="00715648">
      <w:pPr>
        <w:pStyle w:val="Paragrafoelenco"/>
        <w:numPr>
          <w:ilvl w:val="0"/>
          <w:numId w:val="10"/>
        </w:numPr>
        <w:spacing w:after="0"/>
        <w:ind w:left="1276" w:hanging="506"/>
        <w:jc w:val="both"/>
        <w:rPr>
          <w:rFonts w:ascii="Times New Roman" w:hAnsi="Times New Roman" w:cs="Times New Roman"/>
        </w:rPr>
      </w:pPr>
      <w:r w:rsidRPr="00656305">
        <w:rPr>
          <w:rFonts w:ascii="Times New Roman" w:hAnsi="Times New Roman" w:cs="Times New Roman"/>
        </w:rPr>
        <w:t xml:space="preserve">presentazione curriculum agonistico </w:t>
      </w:r>
      <w:r w:rsidR="00C73AFF" w:rsidRPr="00656305">
        <w:rPr>
          <w:rFonts w:ascii="Times New Roman" w:hAnsi="Times New Roman" w:cs="Times New Roman"/>
        </w:rPr>
        <w:t>s</w:t>
      </w:r>
      <w:r w:rsidRPr="00656305">
        <w:rPr>
          <w:rFonts w:ascii="Times New Roman" w:hAnsi="Times New Roman" w:cs="Times New Roman"/>
        </w:rPr>
        <w:t>ulla scorta del quale saranno riconosciuti punti in base ai seguenti criteri:</w:t>
      </w:r>
    </w:p>
    <w:p w14:paraId="4894CA7B" w14:textId="50926035" w:rsidR="00C73AFF" w:rsidRPr="00656305" w:rsidRDefault="00BD72A7" w:rsidP="00715648">
      <w:pPr>
        <w:pStyle w:val="Paragrafoelenco"/>
        <w:numPr>
          <w:ilvl w:val="0"/>
          <w:numId w:val="11"/>
        </w:numPr>
        <w:spacing w:after="0"/>
        <w:jc w:val="both"/>
        <w:rPr>
          <w:rFonts w:ascii="Times New Roman" w:hAnsi="Times New Roman" w:cs="Times New Roman"/>
        </w:rPr>
      </w:pPr>
      <w:r w:rsidRPr="00656305">
        <w:rPr>
          <w:rFonts w:ascii="Times New Roman" w:hAnsi="Times New Roman" w:cs="Times New Roman"/>
        </w:rPr>
        <w:t xml:space="preserve">3 punti (da aggiungere alla media ponderata della prova scritta e orale) per </w:t>
      </w:r>
      <w:r w:rsidR="00DF367E">
        <w:rPr>
          <w:rFonts w:ascii="Times New Roman" w:hAnsi="Times New Roman" w:cs="Times New Roman"/>
        </w:rPr>
        <w:t>essersi classificato tra la 21 e 30 posizione</w:t>
      </w:r>
      <w:r w:rsidR="00C73AFF" w:rsidRPr="00656305">
        <w:rPr>
          <w:rFonts w:ascii="Times New Roman" w:hAnsi="Times New Roman" w:cs="Times New Roman"/>
        </w:rPr>
        <w:t xml:space="preserve"> del ranking mondiale ISMF </w:t>
      </w:r>
      <w:r w:rsidR="008C543A" w:rsidRPr="00656305">
        <w:rPr>
          <w:rFonts w:ascii="Times New Roman" w:hAnsi="Times New Roman" w:cs="Times New Roman"/>
        </w:rPr>
        <w:t xml:space="preserve">senior </w:t>
      </w:r>
      <w:r w:rsidR="00C73AFF" w:rsidRPr="00656305">
        <w:rPr>
          <w:rFonts w:ascii="Times New Roman" w:hAnsi="Times New Roman" w:cs="Times New Roman"/>
        </w:rPr>
        <w:t>durante la carriera agonistica</w:t>
      </w:r>
    </w:p>
    <w:p w14:paraId="0FE5600F" w14:textId="5742FA58" w:rsidR="00C73AFF" w:rsidRPr="00656305" w:rsidRDefault="00BD72A7" w:rsidP="00715648">
      <w:pPr>
        <w:pStyle w:val="Paragrafoelenco"/>
        <w:numPr>
          <w:ilvl w:val="0"/>
          <w:numId w:val="11"/>
        </w:numPr>
        <w:spacing w:after="0"/>
        <w:jc w:val="both"/>
        <w:rPr>
          <w:rFonts w:ascii="Times New Roman" w:hAnsi="Times New Roman" w:cs="Times New Roman"/>
        </w:rPr>
      </w:pPr>
      <w:r w:rsidRPr="00656305">
        <w:rPr>
          <w:rFonts w:ascii="Times New Roman" w:hAnsi="Times New Roman" w:cs="Times New Roman"/>
        </w:rPr>
        <w:t xml:space="preserve">2 punti (da aggiungere alla media ponderata della prova scritta e orale) per </w:t>
      </w:r>
      <w:r w:rsidR="00DF367E">
        <w:rPr>
          <w:rFonts w:ascii="Times New Roman" w:hAnsi="Times New Roman" w:cs="Times New Roman"/>
        </w:rPr>
        <w:t>essersi classificato tra la 31 e 40 posizione</w:t>
      </w:r>
      <w:r w:rsidR="00C73AFF" w:rsidRPr="00656305">
        <w:rPr>
          <w:rFonts w:ascii="Times New Roman" w:hAnsi="Times New Roman" w:cs="Times New Roman"/>
        </w:rPr>
        <w:t xml:space="preserve"> del ranking mondiale ISMF </w:t>
      </w:r>
      <w:r w:rsidR="008C543A" w:rsidRPr="00656305">
        <w:rPr>
          <w:rFonts w:ascii="Times New Roman" w:hAnsi="Times New Roman" w:cs="Times New Roman"/>
        </w:rPr>
        <w:t xml:space="preserve">senior </w:t>
      </w:r>
      <w:r w:rsidR="00C73AFF" w:rsidRPr="00656305">
        <w:rPr>
          <w:rFonts w:ascii="Times New Roman" w:hAnsi="Times New Roman" w:cs="Times New Roman"/>
        </w:rPr>
        <w:t>nelle precedenti 5 stagioni agonistiche</w:t>
      </w:r>
    </w:p>
    <w:p w14:paraId="080AF4F2" w14:textId="1ABA8931" w:rsidR="00BD72A7" w:rsidRPr="00656305" w:rsidRDefault="00BD72A7" w:rsidP="00715648">
      <w:pPr>
        <w:pStyle w:val="Paragrafoelenco"/>
        <w:numPr>
          <w:ilvl w:val="0"/>
          <w:numId w:val="11"/>
        </w:numPr>
        <w:spacing w:after="0"/>
        <w:jc w:val="both"/>
        <w:rPr>
          <w:rFonts w:ascii="Times New Roman" w:hAnsi="Times New Roman" w:cs="Times New Roman"/>
        </w:rPr>
      </w:pPr>
      <w:bookmarkStart w:id="0" w:name="_Hlk96883055"/>
      <w:r w:rsidRPr="00656305">
        <w:rPr>
          <w:rFonts w:ascii="Times New Roman" w:hAnsi="Times New Roman" w:cs="Times New Roman"/>
        </w:rPr>
        <w:lastRenderedPageBreak/>
        <w:t xml:space="preserve">1 punto (da aggiungere alla media ponderata della prova scritta e orale) </w:t>
      </w:r>
      <w:r w:rsidR="00DF367E">
        <w:rPr>
          <w:rFonts w:ascii="Times New Roman" w:hAnsi="Times New Roman" w:cs="Times New Roman"/>
        </w:rPr>
        <w:t>per essersi</w:t>
      </w:r>
      <w:r w:rsidR="00C73AFF" w:rsidRPr="00656305">
        <w:rPr>
          <w:rFonts w:ascii="Times New Roman" w:hAnsi="Times New Roman" w:cs="Times New Roman"/>
        </w:rPr>
        <w:t xml:space="preserve"> </w:t>
      </w:r>
      <w:r w:rsidR="00DF367E">
        <w:rPr>
          <w:rFonts w:ascii="Times New Roman" w:hAnsi="Times New Roman" w:cs="Times New Roman"/>
        </w:rPr>
        <w:t>classificato tra la 41 e 50 posizione</w:t>
      </w:r>
      <w:r w:rsidR="00C73AFF" w:rsidRPr="00656305">
        <w:rPr>
          <w:rFonts w:ascii="Times New Roman" w:hAnsi="Times New Roman" w:cs="Times New Roman"/>
        </w:rPr>
        <w:t xml:space="preserve"> del ranking mondiale ISMF </w:t>
      </w:r>
      <w:r w:rsidR="008C543A" w:rsidRPr="00656305">
        <w:rPr>
          <w:rFonts w:ascii="Times New Roman" w:hAnsi="Times New Roman" w:cs="Times New Roman"/>
        </w:rPr>
        <w:t xml:space="preserve">senior </w:t>
      </w:r>
      <w:r w:rsidR="00C73AFF" w:rsidRPr="00656305">
        <w:rPr>
          <w:rFonts w:ascii="Times New Roman" w:hAnsi="Times New Roman" w:cs="Times New Roman"/>
        </w:rPr>
        <w:t>nelle precedenti 5 stagioni agonistiche</w:t>
      </w:r>
    </w:p>
    <w:bookmarkEnd w:id="0"/>
    <w:p w14:paraId="6F332307" w14:textId="6CE8AF09" w:rsidR="00C74A4E" w:rsidRPr="00656305" w:rsidRDefault="00C74A4E" w:rsidP="00C74A4E">
      <w:pPr>
        <w:pStyle w:val="Paragrafoelenco"/>
        <w:numPr>
          <w:ilvl w:val="0"/>
          <w:numId w:val="11"/>
        </w:numPr>
        <w:spacing w:after="0"/>
        <w:jc w:val="both"/>
        <w:rPr>
          <w:rFonts w:ascii="Times New Roman" w:hAnsi="Times New Roman" w:cs="Times New Roman"/>
        </w:rPr>
      </w:pPr>
      <w:r w:rsidRPr="00656305">
        <w:rPr>
          <w:rFonts w:ascii="Times New Roman" w:hAnsi="Times New Roman" w:cs="Times New Roman"/>
        </w:rPr>
        <w:t>1 punto (da aggiungere alla media ponderata della prova scritta e orale) per l’abilitazione di Guida alpina</w:t>
      </w:r>
    </w:p>
    <w:p w14:paraId="1BE30AFC" w14:textId="08D0919C" w:rsidR="0060537D" w:rsidRPr="00240259" w:rsidRDefault="0060537D" w:rsidP="00715648">
      <w:pPr>
        <w:pStyle w:val="Paragrafoelenco"/>
        <w:numPr>
          <w:ilvl w:val="0"/>
          <w:numId w:val="10"/>
        </w:numPr>
        <w:spacing w:after="0"/>
        <w:ind w:left="1276" w:hanging="506"/>
        <w:jc w:val="both"/>
        <w:rPr>
          <w:rFonts w:ascii="Times New Roman" w:hAnsi="Times New Roman" w:cs="Times New Roman"/>
        </w:rPr>
      </w:pPr>
      <w:r w:rsidRPr="00240259">
        <w:rPr>
          <w:rFonts w:ascii="Times New Roman" w:hAnsi="Times New Roman" w:cs="Times New Roman"/>
        </w:rPr>
        <w:t>prova pratica con simulazione di gara di sci alpinismo</w:t>
      </w:r>
      <w:r w:rsidR="0006682A" w:rsidRPr="00240259">
        <w:rPr>
          <w:rFonts w:ascii="Times New Roman" w:hAnsi="Times New Roman" w:cs="Times New Roman"/>
        </w:rPr>
        <w:t>;</w:t>
      </w:r>
    </w:p>
    <w:p w14:paraId="74C7B506" w14:textId="446ECE43" w:rsidR="0060537D" w:rsidRPr="00240259" w:rsidRDefault="0060537D" w:rsidP="00715648">
      <w:pPr>
        <w:pStyle w:val="Paragrafoelenco"/>
        <w:numPr>
          <w:ilvl w:val="0"/>
          <w:numId w:val="10"/>
        </w:numPr>
        <w:spacing w:after="0"/>
        <w:ind w:left="1276" w:hanging="506"/>
        <w:jc w:val="both"/>
        <w:rPr>
          <w:rFonts w:ascii="Times New Roman" w:hAnsi="Times New Roman" w:cs="Times New Roman"/>
        </w:rPr>
      </w:pPr>
      <w:r w:rsidRPr="00240259">
        <w:rPr>
          <w:rFonts w:ascii="Times New Roman" w:hAnsi="Times New Roman" w:cs="Times New Roman"/>
        </w:rPr>
        <w:t>prova pratica di autosoccorso in valanga</w:t>
      </w:r>
      <w:r w:rsidR="0006682A" w:rsidRPr="00240259">
        <w:rPr>
          <w:rFonts w:ascii="Times New Roman" w:hAnsi="Times New Roman" w:cs="Times New Roman"/>
        </w:rPr>
        <w:t>;</w:t>
      </w:r>
    </w:p>
    <w:p w14:paraId="319EFB5D" w14:textId="67F7BE6E" w:rsidR="00BD72A7" w:rsidRPr="00B821C1" w:rsidRDefault="00B821C1" w:rsidP="00715648">
      <w:pPr>
        <w:pStyle w:val="Paragrafoelenco"/>
        <w:numPr>
          <w:ilvl w:val="0"/>
          <w:numId w:val="10"/>
        </w:numPr>
        <w:spacing w:after="0"/>
        <w:ind w:left="1276" w:hanging="506"/>
        <w:jc w:val="both"/>
        <w:rPr>
          <w:rFonts w:ascii="Times New Roman" w:hAnsi="Times New Roman" w:cs="Times New Roman"/>
        </w:rPr>
      </w:pPr>
      <w:r>
        <w:rPr>
          <w:rFonts w:ascii="Times New Roman" w:hAnsi="Times New Roman" w:cs="Times New Roman"/>
        </w:rPr>
        <w:t>p</w:t>
      </w:r>
      <w:r w:rsidR="00BD72A7" w:rsidRPr="00B821C1">
        <w:rPr>
          <w:rFonts w:ascii="Times New Roman" w:hAnsi="Times New Roman" w:cs="Times New Roman"/>
        </w:rPr>
        <w:t>rova scritta di cultura generale e professionale</w:t>
      </w:r>
      <w:r>
        <w:rPr>
          <w:rFonts w:ascii="Times New Roman" w:hAnsi="Times New Roman" w:cs="Times New Roman"/>
        </w:rPr>
        <w:t>;</w:t>
      </w:r>
    </w:p>
    <w:p w14:paraId="09225E57" w14:textId="42DCCD9B" w:rsidR="00BD72A7" w:rsidRPr="00B821C1" w:rsidRDefault="00B821C1" w:rsidP="00715648">
      <w:pPr>
        <w:pStyle w:val="Paragrafoelenco"/>
        <w:numPr>
          <w:ilvl w:val="0"/>
          <w:numId w:val="10"/>
        </w:numPr>
        <w:spacing w:after="0"/>
        <w:ind w:left="1276" w:hanging="506"/>
        <w:jc w:val="both"/>
        <w:rPr>
          <w:rFonts w:ascii="Times New Roman" w:hAnsi="Times New Roman" w:cs="Times New Roman"/>
        </w:rPr>
      </w:pPr>
      <w:r>
        <w:rPr>
          <w:rFonts w:ascii="Times New Roman" w:hAnsi="Times New Roman" w:cs="Times New Roman"/>
        </w:rPr>
        <w:t>c</w:t>
      </w:r>
      <w:r w:rsidR="00BD72A7" w:rsidRPr="00B821C1">
        <w:rPr>
          <w:rFonts w:ascii="Times New Roman" w:hAnsi="Times New Roman" w:cs="Times New Roman"/>
        </w:rPr>
        <w:t>olloquio individuale</w:t>
      </w:r>
      <w:r>
        <w:rPr>
          <w:rFonts w:ascii="Times New Roman" w:hAnsi="Times New Roman" w:cs="Times New Roman"/>
        </w:rPr>
        <w:t>.</w:t>
      </w:r>
    </w:p>
    <w:p w14:paraId="3852BAB8" w14:textId="77777777" w:rsidR="00BD72A7" w:rsidRPr="0037638F" w:rsidRDefault="00BD72A7" w:rsidP="00E177B0">
      <w:pPr>
        <w:pStyle w:val="Paragrafoelenco"/>
        <w:spacing w:after="0"/>
        <w:ind w:left="0"/>
        <w:jc w:val="both"/>
        <w:rPr>
          <w:rFonts w:ascii="Times New Roman" w:hAnsi="Times New Roman" w:cs="Times New Roman"/>
        </w:rPr>
      </w:pPr>
    </w:p>
    <w:p w14:paraId="5F920282" w14:textId="5A71D87F" w:rsidR="00BD72A7" w:rsidRPr="0037638F" w:rsidRDefault="00BD72A7" w:rsidP="00E177B0">
      <w:pPr>
        <w:pStyle w:val="Corpotesto"/>
        <w:ind w:left="851"/>
        <w:jc w:val="both"/>
        <w:rPr>
          <w:rFonts w:cs="Times New Roman"/>
          <w:sz w:val="22"/>
          <w:szCs w:val="22"/>
          <w:lang w:val="it-IT"/>
        </w:rPr>
      </w:pPr>
      <w:r w:rsidRPr="0037638F">
        <w:rPr>
          <w:rFonts w:cs="Times New Roman"/>
          <w:sz w:val="22"/>
          <w:szCs w:val="22"/>
          <w:lang w:val="it-IT"/>
        </w:rPr>
        <w:t>Ai candidati residenti in Regioni a statuto speciale per le quali è normativamente previsto e garantito il bilinguismo, è concessa, previa richiesta in tal senso da parte dei medesimi unitamente alla domanda di ammissione, la facoltà di scegliere in quale lingua sostenere le prove di cui ai precedenti paragrafi (i</w:t>
      </w:r>
      <w:r w:rsidR="0060537D">
        <w:rPr>
          <w:rFonts w:cs="Times New Roman"/>
          <w:sz w:val="22"/>
          <w:szCs w:val="22"/>
          <w:lang w:val="it-IT"/>
        </w:rPr>
        <w:t>v</w:t>
      </w:r>
      <w:r w:rsidRPr="0037638F">
        <w:rPr>
          <w:rFonts w:cs="Times New Roman"/>
          <w:sz w:val="22"/>
          <w:szCs w:val="22"/>
          <w:lang w:val="it-IT"/>
        </w:rPr>
        <w:t>) e (</w:t>
      </w:r>
      <w:r w:rsidR="0060537D">
        <w:rPr>
          <w:rFonts w:cs="Times New Roman"/>
          <w:sz w:val="22"/>
          <w:szCs w:val="22"/>
          <w:lang w:val="it-IT"/>
        </w:rPr>
        <w:t>v</w:t>
      </w:r>
      <w:r w:rsidRPr="0037638F">
        <w:rPr>
          <w:rFonts w:cs="Times New Roman"/>
          <w:sz w:val="22"/>
          <w:szCs w:val="22"/>
          <w:lang w:val="it-IT"/>
        </w:rPr>
        <w:t>).</w:t>
      </w:r>
    </w:p>
    <w:p w14:paraId="7F77319B" w14:textId="77777777" w:rsidR="00BD72A7" w:rsidRPr="0037638F" w:rsidRDefault="00BD72A7" w:rsidP="00E177B0">
      <w:pPr>
        <w:pStyle w:val="Corpotesto"/>
        <w:jc w:val="both"/>
        <w:rPr>
          <w:rFonts w:cs="Times New Roman"/>
          <w:strike/>
          <w:color w:val="FF0000"/>
          <w:sz w:val="22"/>
          <w:szCs w:val="22"/>
          <w:u w:color="FF0000"/>
          <w:lang w:val="it-IT"/>
        </w:rPr>
      </w:pPr>
    </w:p>
    <w:p w14:paraId="1AB70C3C" w14:textId="4C7E53DE" w:rsidR="00BD72A7" w:rsidRDefault="00BD72A7" w:rsidP="00E177B0">
      <w:pPr>
        <w:pStyle w:val="Corpotesto"/>
        <w:ind w:left="882"/>
        <w:jc w:val="both"/>
        <w:rPr>
          <w:rFonts w:cs="Times New Roman"/>
          <w:color w:val="000000" w:themeColor="text1"/>
          <w:sz w:val="22"/>
          <w:szCs w:val="22"/>
          <w:lang w:val="it-IT"/>
        </w:rPr>
      </w:pPr>
      <w:r w:rsidRPr="0037638F">
        <w:rPr>
          <w:rFonts w:cs="Times New Roman"/>
          <w:color w:val="000000" w:themeColor="text1"/>
          <w:sz w:val="22"/>
          <w:szCs w:val="22"/>
          <w:lang w:val="it-IT"/>
        </w:rPr>
        <w:t xml:space="preserve">La </w:t>
      </w:r>
      <w:r w:rsidRPr="0037638F">
        <w:rPr>
          <w:rFonts w:cs="Times New Roman"/>
          <w:sz w:val="22"/>
          <w:szCs w:val="22"/>
          <w:lang w:val="it-IT"/>
        </w:rPr>
        <w:t>votazione</w:t>
      </w:r>
      <w:r w:rsidRPr="0037638F">
        <w:rPr>
          <w:rFonts w:cs="Times New Roman"/>
          <w:color w:val="000000" w:themeColor="text1"/>
          <w:sz w:val="22"/>
          <w:szCs w:val="22"/>
          <w:lang w:val="it-IT"/>
        </w:rPr>
        <w:t xml:space="preserve"> finale del test di ammissione è attribuita sommando la media ponderata, espressa in trentesimi, delle valutazioni riportate in ciascuna prova d’esame</w:t>
      </w:r>
      <w:r w:rsidRPr="0037638F">
        <w:rPr>
          <w:rFonts w:cs="Times New Roman"/>
          <w:color w:val="000000" w:themeColor="text1"/>
          <w:sz w:val="22"/>
          <w:szCs w:val="22"/>
          <w:u w:color="008F00"/>
          <w:lang w:val="it-IT"/>
        </w:rPr>
        <w:t xml:space="preserve"> </w:t>
      </w:r>
      <w:r w:rsidRPr="0037638F">
        <w:rPr>
          <w:rFonts w:cs="Times New Roman"/>
          <w:color w:val="000000" w:themeColor="text1"/>
          <w:sz w:val="22"/>
          <w:szCs w:val="22"/>
          <w:lang w:val="it-IT"/>
        </w:rPr>
        <w:t>e</w:t>
      </w:r>
      <w:r w:rsidRPr="0037638F">
        <w:rPr>
          <w:rFonts w:cs="Times New Roman"/>
          <w:color w:val="000000" w:themeColor="text1"/>
          <w:sz w:val="22"/>
          <w:szCs w:val="22"/>
          <w:u w:color="008F00"/>
          <w:lang w:val="it-IT"/>
        </w:rPr>
        <w:t xml:space="preserve"> i punti risultanti dal curriculum agonistico, </w:t>
      </w:r>
      <w:r w:rsidRPr="0037638F">
        <w:rPr>
          <w:rFonts w:cs="Times New Roman"/>
          <w:color w:val="000000" w:themeColor="text1"/>
          <w:sz w:val="22"/>
          <w:szCs w:val="22"/>
          <w:lang w:val="it-IT"/>
        </w:rPr>
        <w:t>secondo i seguenti criteri:</w:t>
      </w:r>
    </w:p>
    <w:p w14:paraId="2564414B" w14:textId="77777777" w:rsidR="00B821C1" w:rsidRPr="0006682A" w:rsidRDefault="00B821C1" w:rsidP="00E177B0">
      <w:pPr>
        <w:pStyle w:val="Corpotesto"/>
        <w:ind w:left="882"/>
        <w:jc w:val="both"/>
        <w:rPr>
          <w:rFonts w:cs="Times New Roman"/>
          <w:color w:val="FF0000"/>
          <w:sz w:val="22"/>
          <w:szCs w:val="22"/>
          <w:lang w:val="it-IT"/>
        </w:rPr>
      </w:pPr>
    </w:p>
    <w:p w14:paraId="2AF9682E" w14:textId="77777777" w:rsidR="0006682A" w:rsidRPr="00240259" w:rsidRDefault="0006682A" w:rsidP="00715648">
      <w:pPr>
        <w:pStyle w:val="Paragrafoelenco"/>
        <w:widowControl w:val="0"/>
        <w:numPr>
          <w:ilvl w:val="0"/>
          <w:numId w:val="12"/>
        </w:numPr>
        <w:pBdr>
          <w:top w:val="nil"/>
          <w:left w:val="nil"/>
          <w:bottom w:val="nil"/>
          <w:right w:val="nil"/>
          <w:between w:val="nil"/>
          <w:bar w:val="nil"/>
        </w:pBdr>
        <w:spacing w:after="0" w:line="240" w:lineRule="auto"/>
        <w:jc w:val="both"/>
        <w:rPr>
          <w:rFonts w:ascii="Times New Roman" w:hAnsi="Times New Roman" w:cs="Times New Roman"/>
        </w:rPr>
      </w:pPr>
      <w:r w:rsidRPr="00240259">
        <w:rPr>
          <w:rFonts w:ascii="Times New Roman" w:hAnsi="Times New Roman" w:cs="Times New Roman"/>
        </w:rPr>
        <w:t>40% relativamente alla valutazione ottenuta per la prova di cui al precedente paragrafo (ii);</w:t>
      </w:r>
    </w:p>
    <w:p w14:paraId="58FFC417" w14:textId="08095349" w:rsidR="0006682A" w:rsidRPr="00240259" w:rsidRDefault="0006682A" w:rsidP="00715648">
      <w:pPr>
        <w:pStyle w:val="Paragrafoelenco"/>
        <w:widowControl w:val="0"/>
        <w:numPr>
          <w:ilvl w:val="0"/>
          <w:numId w:val="12"/>
        </w:numPr>
        <w:pBdr>
          <w:top w:val="nil"/>
          <w:left w:val="nil"/>
          <w:bottom w:val="nil"/>
          <w:right w:val="nil"/>
          <w:between w:val="nil"/>
          <w:bar w:val="nil"/>
        </w:pBdr>
        <w:spacing w:after="0" w:line="240" w:lineRule="auto"/>
        <w:jc w:val="both"/>
        <w:rPr>
          <w:rFonts w:ascii="Times New Roman" w:hAnsi="Times New Roman" w:cs="Times New Roman"/>
        </w:rPr>
      </w:pPr>
      <w:r w:rsidRPr="00240259">
        <w:rPr>
          <w:rFonts w:ascii="Times New Roman" w:hAnsi="Times New Roman" w:cs="Times New Roman"/>
        </w:rPr>
        <w:t xml:space="preserve">20% relativamente alla valutazione ottenuta per la prova di cui al precedente paragrafo (iii); </w:t>
      </w:r>
    </w:p>
    <w:p w14:paraId="3D2BF895" w14:textId="1557B602" w:rsidR="00BD72A7" w:rsidRPr="00240259" w:rsidRDefault="0006682A" w:rsidP="00715648">
      <w:pPr>
        <w:pStyle w:val="Paragrafoelenco"/>
        <w:widowControl w:val="0"/>
        <w:numPr>
          <w:ilvl w:val="0"/>
          <w:numId w:val="12"/>
        </w:numPr>
        <w:pBdr>
          <w:top w:val="nil"/>
          <w:left w:val="nil"/>
          <w:bottom w:val="nil"/>
          <w:right w:val="nil"/>
          <w:between w:val="nil"/>
          <w:bar w:val="nil"/>
        </w:pBdr>
        <w:spacing w:after="0" w:line="240" w:lineRule="auto"/>
        <w:jc w:val="both"/>
        <w:rPr>
          <w:rFonts w:ascii="Times New Roman" w:hAnsi="Times New Roman" w:cs="Times New Roman"/>
        </w:rPr>
      </w:pPr>
      <w:r w:rsidRPr="00240259">
        <w:rPr>
          <w:rFonts w:ascii="Times New Roman" w:hAnsi="Times New Roman" w:cs="Times New Roman"/>
          <w:u w:color="008F00"/>
        </w:rPr>
        <w:t>25</w:t>
      </w:r>
      <w:r w:rsidR="00BD72A7" w:rsidRPr="00240259">
        <w:rPr>
          <w:rFonts w:ascii="Times New Roman" w:hAnsi="Times New Roman" w:cs="Times New Roman"/>
          <w:u w:color="008F00"/>
        </w:rPr>
        <w:t>%,</w:t>
      </w:r>
      <w:r w:rsidR="00BD72A7" w:rsidRPr="00240259">
        <w:rPr>
          <w:rFonts w:ascii="Times New Roman" w:hAnsi="Times New Roman" w:cs="Times New Roman"/>
          <w:spacing w:val="-2"/>
          <w:u w:color="008F00"/>
        </w:rPr>
        <w:t xml:space="preserve"> </w:t>
      </w:r>
      <w:r w:rsidR="00BD72A7" w:rsidRPr="00240259">
        <w:rPr>
          <w:rFonts w:ascii="Times New Roman" w:hAnsi="Times New Roman" w:cs="Times New Roman"/>
          <w:u w:color="008F00"/>
        </w:rPr>
        <w:t>relativamente</w:t>
      </w:r>
      <w:r w:rsidR="00BD72A7" w:rsidRPr="00240259">
        <w:rPr>
          <w:rFonts w:ascii="Times New Roman" w:hAnsi="Times New Roman" w:cs="Times New Roman"/>
          <w:spacing w:val="-1"/>
          <w:u w:color="008F00"/>
        </w:rPr>
        <w:t xml:space="preserve"> </w:t>
      </w:r>
      <w:r w:rsidR="00BD72A7" w:rsidRPr="00240259">
        <w:rPr>
          <w:rFonts w:ascii="Times New Roman" w:hAnsi="Times New Roman" w:cs="Times New Roman"/>
          <w:u w:color="008F00"/>
        </w:rPr>
        <w:t>alla</w:t>
      </w:r>
      <w:r w:rsidR="00BD72A7" w:rsidRPr="00240259">
        <w:rPr>
          <w:rFonts w:ascii="Times New Roman" w:hAnsi="Times New Roman" w:cs="Times New Roman"/>
          <w:spacing w:val="1"/>
          <w:u w:color="008F00"/>
        </w:rPr>
        <w:t xml:space="preserve"> valutazione ottenuta per la </w:t>
      </w:r>
      <w:r w:rsidR="00BD72A7" w:rsidRPr="00240259">
        <w:rPr>
          <w:rFonts w:ascii="Times New Roman" w:hAnsi="Times New Roman" w:cs="Times New Roman"/>
          <w:u w:color="008F00"/>
        </w:rPr>
        <w:t>prova</w:t>
      </w:r>
      <w:r w:rsidR="00BD72A7" w:rsidRPr="00240259">
        <w:rPr>
          <w:rFonts w:ascii="Times New Roman" w:hAnsi="Times New Roman" w:cs="Times New Roman"/>
          <w:spacing w:val="-2"/>
          <w:u w:color="008F00"/>
        </w:rPr>
        <w:t xml:space="preserve"> </w:t>
      </w:r>
      <w:r w:rsidR="00BD72A7" w:rsidRPr="00240259">
        <w:rPr>
          <w:rFonts w:ascii="Times New Roman" w:hAnsi="Times New Roman" w:cs="Times New Roman"/>
          <w:u w:color="008F00"/>
        </w:rPr>
        <w:t>di</w:t>
      </w:r>
      <w:r w:rsidR="00BD72A7" w:rsidRPr="00240259">
        <w:rPr>
          <w:rFonts w:ascii="Times New Roman" w:hAnsi="Times New Roman" w:cs="Times New Roman"/>
          <w:spacing w:val="-1"/>
          <w:u w:color="008F00"/>
        </w:rPr>
        <w:t xml:space="preserve"> </w:t>
      </w:r>
      <w:r w:rsidR="00BD72A7" w:rsidRPr="00240259">
        <w:rPr>
          <w:rFonts w:ascii="Times New Roman" w:hAnsi="Times New Roman" w:cs="Times New Roman"/>
          <w:u w:color="008F00"/>
        </w:rPr>
        <w:t>cui</w:t>
      </w:r>
      <w:r w:rsidR="00BD72A7" w:rsidRPr="00240259">
        <w:rPr>
          <w:rFonts w:ascii="Times New Roman" w:hAnsi="Times New Roman" w:cs="Times New Roman"/>
          <w:spacing w:val="-1"/>
          <w:u w:color="008F00"/>
        </w:rPr>
        <w:t xml:space="preserve"> </w:t>
      </w:r>
      <w:r w:rsidR="00BD72A7" w:rsidRPr="00240259">
        <w:rPr>
          <w:rFonts w:ascii="Times New Roman" w:hAnsi="Times New Roman" w:cs="Times New Roman"/>
          <w:u w:color="008F00"/>
        </w:rPr>
        <w:t>al</w:t>
      </w:r>
      <w:r w:rsidR="00BD72A7" w:rsidRPr="00240259">
        <w:rPr>
          <w:rFonts w:ascii="Times New Roman" w:hAnsi="Times New Roman" w:cs="Times New Roman"/>
          <w:spacing w:val="-1"/>
          <w:u w:color="008F00"/>
        </w:rPr>
        <w:t xml:space="preserve"> </w:t>
      </w:r>
      <w:r w:rsidR="00BD72A7" w:rsidRPr="00240259">
        <w:rPr>
          <w:rFonts w:ascii="Times New Roman" w:hAnsi="Times New Roman" w:cs="Times New Roman"/>
          <w:u w:color="008F00"/>
        </w:rPr>
        <w:t>precedente</w:t>
      </w:r>
      <w:r w:rsidR="00BD72A7" w:rsidRPr="00240259">
        <w:rPr>
          <w:rFonts w:ascii="Times New Roman" w:hAnsi="Times New Roman" w:cs="Times New Roman"/>
          <w:spacing w:val="-2"/>
          <w:u w:color="008F00"/>
        </w:rPr>
        <w:t xml:space="preserve"> </w:t>
      </w:r>
      <w:r w:rsidR="00BD72A7" w:rsidRPr="00240259">
        <w:rPr>
          <w:rFonts w:ascii="Times New Roman" w:hAnsi="Times New Roman" w:cs="Times New Roman"/>
          <w:u w:color="008F00"/>
        </w:rPr>
        <w:t>paragrafo</w:t>
      </w:r>
      <w:r w:rsidR="00BD72A7" w:rsidRPr="00240259">
        <w:rPr>
          <w:rFonts w:ascii="Times New Roman" w:hAnsi="Times New Roman" w:cs="Times New Roman"/>
          <w:spacing w:val="1"/>
          <w:u w:color="008F00"/>
        </w:rPr>
        <w:t xml:space="preserve"> </w:t>
      </w:r>
      <w:r w:rsidR="00BD72A7" w:rsidRPr="00240259">
        <w:rPr>
          <w:rFonts w:ascii="Times New Roman" w:hAnsi="Times New Roman" w:cs="Times New Roman"/>
          <w:u w:color="008F00"/>
        </w:rPr>
        <w:t>(i</w:t>
      </w:r>
      <w:r w:rsidRPr="00240259">
        <w:rPr>
          <w:rFonts w:ascii="Times New Roman" w:hAnsi="Times New Roman" w:cs="Times New Roman"/>
          <w:u w:color="008F00"/>
        </w:rPr>
        <w:t>v</w:t>
      </w:r>
      <w:r w:rsidR="00BD72A7" w:rsidRPr="00240259">
        <w:rPr>
          <w:rFonts w:ascii="Times New Roman" w:hAnsi="Times New Roman" w:cs="Times New Roman"/>
          <w:u w:color="008F00"/>
        </w:rPr>
        <w:t>);</w:t>
      </w:r>
    </w:p>
    <w:p w14:paraId="5AEC49DD" w14:textId="32F851C6" w:rsidR="00BD72A7" w:rsidRPr="00240259" w:rsidRDefault="0006682A" w:rsidP="00715648">
      <w:pPr>
        <w:pStyle w:val="Paragrafoelenco"/>
        <w:widowControl w:val="0"/>
        <w:numPr>
          <w:ilvl w:val="0"/>
          <w:numId w:val="12"/>
        </w:numPr>
        <w:pBdr>
          <w:top w:val="nil"/>
          <w:left w:val="nil"/>
          <w:bottom w:val="nil"/>
          <w:right w:val="nil"/>
          <w:between w:val="nil"/>
          <w:bar w:val="nil"/>
        </w:pBdr>
        <w:spacing w:after="0" w:line="240" w:lineRule="auto"/>
        <w:jc w:val="both"/>
        <w:rPr>
          <w:rFonts w:ascii="Times New Roman" w:hAnsi="Times New Roman" w:cs="Times New Roman"/>
        </w:rPr>
      </w:pPr>
      <w:r w:rsidRPr="00240259">
        <w:rPr>
          <w:rFonts w:ascii="Times New Roman" w:hAnsi="Times New Roman" w:cs="Times New Roman"/>
          <w:u w:color="008F00"/>
        </w:rPr>
        <w:t>15</w:t>
      </w:r>
      <w:r w:rsidR="00BD72A7" w:rsidRPr="00240259">
        <w:rPr>
          <w:rFonts w:ascii="Times New Roman" w:hAnsi="Times New Roman" w:cs="Times New Roman"/>
          <w:u w:color="008F00"/>
        </w:rPr>
        <w:t>%,</w:t>
      </w:r>
      <w:r w:rsidR="00BD72A7" w:rsidRPr="00240259">
        <w:rPr>
          <w:rFonts w:ascii="Times New Roman" w:hAnsi="Times New Roman" w:cs="Times New Roman"/>
          <w:spacing w:val="-2"/>
          <w:u w:color="008F00"/>
        </w:rPr>
        <w:t xml:space="preserve"> </w:t>
      </w:r>
      <w:r w:rsidR="00BD72A7" w:rsidRPr="00240259">
        <w:rPr>
          <w:rFonts w:ascii="Times New Roman" w:hAnsi="Times New Roman" w:cs="Times New Roman"/>
          <w:u w:color="008F00"/>
        </w:rPr>
        <w:t>relativamente</w:t>
      </w:r>
      <w:r w:rsidR="00BD72A7" w:rsidRPr="00240259">
        <w:rPr>
          <w:rFonts w:ascii="Times New Roman" w:hAnsi="Times New Roman" w:cs="Times New Roman"/>
          <w:spacing w:val="-1"/>
          <w:u w:color="008F00"/>
        </w:rPr>
        <w:t xml:space="preserve"> </w:t>
      </w:r>
      <w:r w:rsidR="00BD72A7" w:rsidRPr="00240259">
        <w:rPr>
          <w:rFonts w:ascii="Times New Roman" w:hAnsi="Times New Roman" w:cs="Times New Roman"/>
          <w:u w:color="008F00"/>
        </w:rPr>
        <w:t>alla</w:t>
      </w:r>
      <w:r w:rsidR="00BD72A7" w:rsidRPr="00240259">
        <w:rPr>
          <w:rFonts w:ascii="Times New Roman" w:hAnsi="Times New Roman" w:cs="Times New Roman"/>
          <w:spacing w:val="1"/>
          <w:u w:color="008F00"/>
        </w:rPr>
        <w:t xml:space="preserve"> valutazione ottenuta per la </w:t>
      </w:r>
      <w:r w:rsidR="00BD72A7" w:rsidRPr="00240259">
        <w:rPr>
          <w:rFonts w:ascii="Times New Roman" w:hAnsi="Times New Roman" w:cs="Times New Roman"/>
          <w:u w:color="008F00"/>
        </w:rPr>
        <w:t>prova</w:t>
      </w:r>
      <w:r w:rsidR="00BD72A7" w:rsidRPr="00240259">
        <w:rPr>
          <w:rFonts w:ascii="Times New Roman" w:hAnsi="Times New Roman" w:cs="Times New Roman"/>
          <w:spacing w:val="-2"/>
          <w:u w:color="008F00"/>
        </w:rPr>
        <w:t xml:space="preserve"> </w:t>
      </w:r>
      <w:r w:rsidR="00BD72A7" w:rsidRPr="00240259">
        <w:rPr>
          <w:rFonts w:ascii="Times New Roman" w:hAnsi="Times New Roman" w:cs="Times New Roman"/>
          <w:u w:color="008F00"/>
        </w:rPr>
        <w:t>di</w:t>
      </w:r>
      <w:r w:rsidR="00BD72A7" w:rsidRPr="00240259">
        <w:rPr>
          <w:rFonts w:ascii="Times New Roman" w:hAnsi="Times New Roman" w:cs="Times New Roman"/>
          <w:spacing w:val="-1"/>
          <w:u w:color="008F00"/>
        </w:rPr>
        <w:t xml:space="preserve"> </w:t>
      </w:r>
      <w:r w:rsidR="00BD72A7" w:rsidRPr="00240259">
        <w:rPr>
          <w:rFonts w:ascii="Times New Roman" w:hAnsi="Times New Roman" w:cs="Times New Roman"/>
          <w:u w:color="008F00"/>
        </w:rPr>
        <w:t>cui</w:t>
      </w:r>
      <w:r w:rsidR="00BD72A7" w:rsidRPr="00240259">
        <w:rPr>
          <w:rFonts w:ascii="Times New Roman" w:hAnsi="Times New Roman" w:cs="Times New Roman"/>
          <w:spacing w:val="-1"/>
          <w:u w:color="008F00"/>
        </w:rPr>
        <w:t xml:space="preserve"> </w:t>
      </w:r>
      <w:r w:rsidR="00BD72A7" w:rsidRPr="00240259">
        <w:rPr>
          <w:rFonts w:ascii="Times New Roman" w:hAnsi="Times New Roman" w:cs="Times New Roman"/>
          <w:u w:color="008F00"/>
        </w:rPr>
        <w:t>al</w:t>
      </w:r>
      <w:r w:rsidR="00BD72A7" w:rsidRPr="00240259">
        <w:rPr>
          <w:rFonts w:ascii="Times New Roman" w:hAnsi="Times New Roman" w:cs="Times New Roman"/>
          <w:spacing w:val="-1"/>
          <w:u w:color="008F00"/>
        </w:rPr>
        <w:t xml:space="preserve"> </w:t>
      </w:r>
      <w:r w:rsidR="00BD72A7" w:rsidRPr="00240259">
        <w:rPr>
          <w:rFonts w:ascii="Times New Roman" w:hAnsi="Times New Roman" w:cs="Times New Roman"/>
          <w:u w:color="008F00"/>
        </w:rPr>
        <w:t>precedente</w:t>
      </w:r>
      <w:r w:rsidR="00BD72A7" w:rsidRPr="00240259">
        <w:rPr>
          <w:rFonts w:ascii="Times New Roman" w:hAnsi="Times New Roman" w:cs="Times New Roman"/>
          <w:spacing w:val="-2"/>
          <w:u w:color="008F00"/>
        </w:rPr>
        <w:t xml:space="preserve"> </w:t>
      </w:r>
      <w:r w:rsidR="00BD72A7" w:rsidRPr="00240259">
        <w:rPr>
          <w:rFonts w:ascii="Times New Roman" w:hAnsi="Times New Roman" w:cs="Times New Roman"/>
          <w:u w:color="008F00"/>
        </w:rPr>
        <w:t>paragrafo</w:t>
      </w:r>
      <w:r w:rsidR="00BD72A7" w:rsidRPr="00240259">
        <w:rPr>
          <w:rFonts w:ascii="Times New Roman" w:hAnsi="Times New Roman" w:cs="Times New Roman"/>
          <w:spacing w:val="1"/>
          <w:u w:color="008F00"/>
        </w:rPr>
        <w:t xml:space="preserve"> </w:t>
      </w:r>
      <w:r w:rsidR="00BD72A7" w:rsidRPr="00240259">
        <w:rPr>
          <w:rFonts w:ascii="Times New Roman" w:hAnsi="Times New Roman" w:cs="Times New Roman"/>
          <w:u w:color="008F00"/>
        </w:rPr>
        <w:t>(</w:t>
      </w:r>
      <w:r w:rsidRPr="00240259">
        <w:rPr>
          <w:rFonts w:ascii="Times New Roman" w:hAnsi="Times New Roman" w:cs="Times New Roman"/>
          <w:u w:color="008F00"/>
        </w:rPr>
        <w:t>v</w:t>
      </w:r>
      <w:r w:rsidR="00BD72A7" w:rsidRPr="00240259">
        <w:rPr>
          <w:rFonts w:ascii="Times New Roman" w:hAnsi="Times New Roman" w:cs="Times New Roman"/>
          <w:u w:color="008F00"/>
        </w:rPr>
        <w:t>);</w:t>
      </w:r>
    </w:p>
    <w:p w14:paraId="35DA860B" w14:textId="77777777" w:rsidR="00BD72A7" w:rsidRPr="00B821C1" w:rsidRDefault="00BD72A7" w:rsidP="00715648">
      <w:pPr>
        <w:pStyle w:val="Paragrafoelenco"/>
        <w:widowControl w:val="0"/>
        <w:numPr>
          <w:ilvl w:val="0"/>
          <w:numId w:val="12"/>
        </w:numPr>
        <w:pBdr>
          <w:top w:val="nil"/>
          <w:left w:val="nil"/>
          <w:bottom w:val="nil"/>
          <w:right w:val="nil"/>
          <w:between w:val="nil"/>
          <w:bar w:val="nil"/>
        </w:pBdr>
        <w:spacing w:after="0" w:line="240" w:lineRule="auto"/>
        <w:jc w:val="both"/>
        <w:rPr>
          <w:rFonts w:ascii="Times New Roman" w:hAnsi="Times New Roman" w:cs="Times New Roman"/>
          <w:color w:val="000000" w:themeColor="text1"/>
        </w:rPr>
      </w:pPr>
      <w:r w:rsidRPr="00B821C1">
        <w:rPr>
          <w:rFonts w:ascii="Times New Roman" w:hAnsi="Times New Roman" w:cs="Times New Roman"/>
          <w:color w:val="000000" w:themeColor="text1"/>
          <w:u w:color="008F00"/>
        </w:rPr>
        <w:t>punti risultanti dal curriculum gare (3 punti, 2 punti, o 1 punto, da sommare alla media delle prove (ii) e (iii)).</w:t>
      </w:r>
    </w:p>
    <w:p w14:paraId="62B83B24" w14:textId="77777777" w:rsidR="00B821C1" w:rsidRDefault="00B821C1" w:rsidP="00E177B0">
      <w:pPr>
        <w:pStyle w:val="Corpotesto"/>
        <w:jc w:val="both"/>
        <w:rPr>
          <w:rFonts w:cs="Times New Roman"/>
          <w:sz w:val="22"/>
          <w:szCs w:val="22"/>
          <w:lang w:val="it-IT"/>
        </w:rPr>
      </w:pPr>
    </w:p>
    <w:p w14:paraId="2A5CA3FD" w14:textId="148D1DFA" w:rsidR="00BD72A7" w:rsidRPr="0037638F" w:rsidRDefault="00BD72A7" w:rsidP="00E177B0">
      <w:pPr>
        <w:pStyle w:val="Corpotesto"/>
        <w:ind w:left="851"/>
        <w:jc w:val="both"/>
        <w:rPr>
          <w:rFonts w:cs="Times New Roman"/>
          <w:sz w:val="22"/>
          <w:szCs w:val="22"/>
          <w:lang w:val="it-IT"/>
        </w:rPr>
      </w:pPr>
      <w:r w:rsidRPr="0037638F">
        <w:rPr>
          <w:rFonts w:cs="Times New Roman"/>
          <w:sz w:val="22"/>
          <w:szCs w:val="22"/>
          <w:lang w:val="it-IT"/>
        </w:rPr>
        <w:t xml:space="preserve">La </w:t>
      </w:r>
      <w:r w:rsidRPr="0037638F">
        <w:rPr>
          <w:rFonts w:cs="Times New Roman"/>
          <w:color w:val="000000" w:themeColor="text1"/>
          <w:sz w:val="22"/>
          <w:szCs w:val="22"/>
          <w:lang w:val="it-IT"/>
        </w:rPr>
        <w:t>graduatoria</w:t>
      </w:r>
      <w:r w:rsidRPr="0037638F">
        <w:rPr>
          <w:rFonts w:cs="Times New Roman"/>
          <w:sz w:val="22"/>
          <w:szCs w:val="22"/>
          <w:lang w:val="it-IT"/>
        </w:rPr>
        <w:t xml:space="preserve"> di merito degli aventi diritto all’ammissione al corso di formazione per l’ottenimento dell’Attestato di Idoneità di Allenatore o </w:t>
      </w:r>
      <w:r w:rsidR="00FD727A">
        <w:rPr>
          <w:rFonts w:cs="Times New Roman"/>
          <w:sz w:val="22"/>
          <w:szCs w:val="22"/>
          <w:lang w:val="it-IT"/>
        </w:rPr>
        <w:t>Tecnico</w:t>
      </w:r>
      <w:r w:rsidRPr="0037638F">
        <w:rPr>
          <w:rFonts w:cs="Times New Roman"/>
          <w:sz w:val="22"/>
          <w:szCs w:val="22"/>
          <w:lang w:val="it-IT"/>
        </w:rPr>
        <w:t xml:space="preserve"> di II livello sarà stilata sulla base delle </w:t>
      </w:r>
      <w:proofErr w:type="gramStart"/>
      <w:r w:rsidRPr="0037638F">
        <w:rPr>
          <w:rFonts w:cs="Times New Roman"/>
          <w:sz w:val="22"/>
          <w:szCs w:val="22"/>
          <w:lang w:val="it-IT"/>
        </w:rPr>
        <w:t>predette</w:t>
      </w:r>
      <w:proofErr w:type="gramEnd"/>
      <w:r w:rsidRPr="0037638F">
        <w:rPr>
          <w:rFonts w:cs="Times New Roman"/>
          <w:sz w:val="22"/>
          <w:szCs w:val="22"/>
          <w:lang w:val="it-IT"/>
        </w:rPr>
        <w:t xml:space="preserve"> votazioni finali e pubblicata nel sito web della Federazione.</w:t>
      </w:r>
    </w:p>
    <w:p w14:paraId="3F0BF55B" w14:textId="77777777" w:rsidR="00BD72A7" w:rsidRPr="0037638F" w:rsidRDefault="00BD72A7" w:rsidP="00E177B0">
      <w:pPr>
        <w:pStyle w:val="Corpotesto"/>
        <w:spacing w:before="76"/>
        <w:jc w:val="both"/>
        <w:rPr>
          <w:rFonts w:cs="Times New Roman"/>
          <w:sz w:val="22"/>
          <w:szCs w:val="22"/>
          <w:lang w:val="it-IT"/>
        </w:rPr>
      </w:pPr>
    </w:p>
    <w:p w14:paraId="48D072BC" w14:textId="77777777" w:rsidR="00BD72A7" w:rsidRPr="0037638F" w:rsidRDefault="00BD72A7" w:rsidP="00E177B0">
      <w:pPr>
        <w:pStyle w:val="Corpotesto"/>
        <w:ind w:left="851"/>
        <w:jc w:val="both"/>
        <w:rPr>
          <w:rFonts w:cs="Times New Roman"/>
          <w:sz w:val="22"/>
          <w:szCs w:val="22"/>
          <w:lang w:val="it-IT"/>
        </w:rPr>
      </w:pPr>
      <w:r w:rsidRPr="0037638F">
        <w:rPr>
          <w:rFonts w:cs="Times New Roman"/>
          <w:sz w:val="22"/>
          <w:szCs w:val="22"/>
          <w:lang w:val="it-IT"/>
        </w:rPr>
        <w:t xml:space="preserve">I </w:t>
      </w:r>
      <w:r w:rsidRPr="0037638F">
        <w:rPr>
          <w:rFonts w:cs="Times New Roman"/>
          <w:color w:val="000000" w:themeColor="text1"/>
          <w:sz w:val="22"/>
          <w:szCs w:val="22"/>
          <w:lang w:val="it-IT"/>
        </w:rPr>
        <w:t>risultati</w:t>
      </w:r>
      <w:r w:rsidRPr="0037638F">
        <w:rPr>
          <w:rFonts w:cs="Times New Roman"/>
          <w:sz w:val="22"/>
          <w:szCs w:val="22"/>
          <w:lang w:val="it-IT"/>
        </w:rPr>
        <w:t xml:space="preserve"> delle singole prove d’esame saranno comunicati unicamente agli interessati previa richiesta scritta. La prova scritta potrà essere visionata solo presso gli uffici della FISI alla presenza di un funzionario federale.</w:t>
      </w:r>
    </w:p>
    <w:p w14:paraId="7FCE657E" w14:textId="77777777" w:rsidR="00BD72A7" w:rsidRPr="0037638F" w:rsidRDefault="00BD72A7" w:rsidP="00E177B0">
      <w:pPr>
        <w:pStyle w:val="Corpotesto"/>
        <w:jc w:val="both"/>
        <w:rPr>
          <w:rFonts w:cs="Times New Roman"/>
          <w:sz w:val="22"/>
          <w:szCs w:val="22"/>
          <w:lang w:val="it-IT"/>
        </w:rPr>
      </w:pPr>
    </w:p>
    <w:p w14:paraId="2C1892C1" w14:textId="41AD679D" w:rsidR="00BD72A7" w:rsidRPr="0037638F" w:rsidRDefault="00BD72A7" w:rsidP="00E177B0">
      <w:pPr>
        <w:pStyle w:val="Corpotesto"/>
        <w:ind w:left="851"/>
        <w:jc w:val="both"/>
        <w:rPr>
          <w:rFonts w:cs="Times New Roman"/>
          <w:sz w:val="22"/>
          <w:szCs w:val="22"/>
          <w:lang w:val="it-IT"/>
        </w:rPr>
      </w:pPr>
      <w:r w:rsidRPr="0037638F">
        <w:rPr>
          <w:rFonts w:cs="Times New Roman"/>
          <w:sz w:val="22"/>
          <w:szCs w:val="22"/>
          <w:lang w:val="it-IT"/>
        </w:rPr>
        <w:t xml:space="preserve">Sono ammessi al corso di formazione per l’ottenimento dell’Attestato di Allenatore o </w:t>
      </w:r>
      <w:r w:rsidR="00FD727A">
        <w:rPr>
          <w:rFonts w:cs="Times New Roman"/>
          <w:sz w:val="22"/>
          <w:szCs w:val="22"/>
          <w:lang w:val="it-IT"/>
        </w:rPr>
        <w:t>Tecnico</w:t>
      </w:r>
      <w:r w:rsidRPr="0037638F">
        <w:rPr>
          <w:rFonts w:cs="Times New Roman"/>
          <w:sz w:val="22"/>
          <w:szCs w:val="22"/>
          <w:lang w:val="it-IT"/>
        </w:rPr>
        <w:t xml:space="preserve"> di II livello i candidati che, come risultante dalla </w:t>
      </w:r>
      <w:proofErr w:type="gramStart"/>
      <w:r w:rsidRPr="0037638F">
        <w:rPr>
          <w:rFonts w:cs="Times New Roman"/>
          <w:sz w:val="22"/>
          <w:szCs w:val="22"/>
          <w:lang w:val="it-IT"/>
        </w:rPr>
        <w:t>predetta</w:t>
      </w:r>
      <w:proofErr w:type="gramEnd"/>
      <w:r w:rsidRPr="0037638F">
        <w:rPr>
          <w:rFonts w:cs="Times New Roman"/>
          <w:sz w:val="22"/>
          <w:szCs w:val="22"/>
          <w:lang w:val="it-IT"/>
        </w:rPr>
        <w:t xml:space="preserve"> graduatoria, abbiano raggiunto una votazione finale pari ad almeno 18/30 (diciotto trentesimi).</w:t>
      </w:r>
    </w:p>
    <w:p w14:paraId="45C2B2E1" w14:textId="77777777" w:rsidR="00BD72A7" w:rsidRPr="0037638F" w:rsidRDefault="00BD72A7" w:rsidP="00E177B0">
      <w:pPr>
        <w:pStyle w:val="Corpotesto"/>
        <w:jc w:val="both"/>
        <w:rPr>
          <w:rFonts w:cs="Times New Roman"/>
          <w:sz w:val="22"/>
          <w:szCs w:val="22"/>
          <w:lang w:val="it-IT"/>
        </w:rPr>
      </w:pPr>
    </w:p>
    <w:p w14:paraId="5955477D" w14:textId="77777777" w:rsidR="00BD72A7" w:rsidRPr="0037638F" w:rsidRDefault="00BD72A7" w:rsidP="00E177B0">
      <w:pPr>
        <w:pStyle w:val="Corpotesto"/>
        <w:ind w:left="851"/>
        <w:jc w:val="both"/>
        <w:rPr>
          <w:rFonts w:cs="Times New Roman"/>
          <w:sz w:val="22"/>
          <w:szCs w:val="22"/>
          <w:lang w:val="it-IT"/>
        </w:rPr>
      </w:pPr>
      <w:r w:rsidRPr="0037638F">
        <w:rPr>
          <w:rFonts w:cs="Times New Roman"/>
          <w:sz w:val="22"/>
          <w:szCs w:val="22"/>
          <w:lang w:val="it-IT"/>
        </w:rPr>
        <w:t xml:space="preserve">I </w:t>
      </w:r>
      <w:r w:rsidRPr="0037638F">
        <w:rPr>
          <w:rFonts w:cs="Times New Roman"/>
          <w:color w:val="000000" w:themeColor="text1"/>
          <w:sz w:val="22"/>
          <w:szCs w:val="22"/>
          <w:lang w:val="it-IT"/>
        </w:rPr>
        <w:t>candidati</w:t>
      </w:r>
      <w:r w:rsidRPr="0037638F">
        <w:rPr>
          <w:rFonts w:cs="Times New Roman"/>
          <w:sz w:val="22"/>
          <w:szCs w:val="22"/>
          <w:lang w:val="it-IT"/>
        </w:rPr>
        <w:t xml:space="preserve"> che risultassero impossibilitati a frequentare il corso di formazione al quale siano stati ammessi, potranno, previa richiesta corredata di circostanziata ed oggettiva evidenza di causa di impedimento dovuta a motivi familiari o di salute, essere ammessi a frequentare il corso di formazione unicamente dell’anno immediatamente successivo.</w:t>
      </w:r>
    </w:p>
    <w:p w14:paraId="384E824D" w14:textId="58D06F0D" w:rsidR="00BD72A7" w:rsidRPr="0037638F" w:rsidRDefault="00BD72A7" w:rsidP="00E177B0">
      <w:pPr>
        <w:pStyle w:val="Paragrafoelenco"/>
        <w:spacing w:after="0"/>
        <w:ind w:left="0"/>
        <w:jc w:val="both"/>
        <w:rPr>
          <w:rFonts w:ascii="Times New Roman" w:hAnsi="Times New Roman" w:cs="Times New Roman"/>
        </w:rPr>
      </w:pPr>
    </w:p>
    <w:p w14:paraId="0952CAEB" w14:textId="7C60C74B" w:rsidR="00BD72A7" w:rsidRDefault="00BD72A7" w:rsidP="00715648">
      <w:pPr>
        <w:pStyle w:val="Titolo1"/>
        <w:numPr>
          <w:ilvl w:val="1"/>
          <w:numId w:val="5"/>
        </w:numPr>
        <w:jc w:val="both"/>
        <w:rPr>
          <w:rFonts w:cs="Times New Roman"/>
          <w:b w:val="0"/>
          <w:sz w:val="22"/>
          <w:szCs w:val="22"/>
          <w:lang w:val="it-IT"/>
        </w:rPr>
      </w:pPr>
      <w:r w:rsidRPr="0037638F">
        <w:rPr>
          <w:rFonts w:cs="Times New Roman"/>
          <w:b w:val="0"/>
          <w:sz w:val="22"/>
          <w:szCs w:val="22"/>
          <w:lang w:val="it-IT"/>
        </w:rPr>
        <w:t>La</w:t>
      </w:r>
      <w:r w:rsidRPr="0037638F">
        <w:rPr>
          <w:rFonts w:cs="Times New Roman"/>
          <w:b w:val="0"/>
          <w:spacing w:val="-8"/>
          <w:sz w:val="22"/>
          <w:szCs w:val="22"/>
          <w:lang w:val="it-IT"/>
        </w:rPr>
        <w:t xml:space="preserve"> </w:t>
      </w:r>
      <w:r w:rsidRPr="0037638F">
        <w:rPr>
          <w:rFonts w:cs="Times New Roman"/>
          <w:b w:val="0"/>
          <w:sz w:val="22"/>
          <w:szCs w:val="22"/>
          <w:lang w:val="it-IT"/>
        </w:rPr>
        <w:t>commissione</w:t>
      </w:r>
      <w:r w:rsidRPr="0037638F">
        <w:rPr>
          <w:rFonts w:cs="Times New Roman"/>
          <w:b w:val="0"/>
          <w:spacing w:val="-9"/>
          <w:sz w:val="22"/>
          <w:szCs w:val="22"/>
          <w:lang w:val="it-IT"/>
        </w:rPr>
        <w:t xml:space="preserve"> </w:t>
      </w:r>
      <w:r w:rsidRPr="0037638F">
        <w:rPr>
          <w:rFonts w:cs="Times New Roman"/>
          <w:b w:val="0"/>
          <w:sz w:val="22"/>
          <w:szCs w:val="22"/>
          <w:lang w:val="it-IT"/>
        </w:rPr>
        <w:t>d'esame</w:t>
      </w:r>
      <w:r w:rsidRPr="0037638F">
        <w:rPr>
          <w:rFonts w:cs="Times New Roman"/>
          <w:b w:val="0"/>
          <w:spacing w:val="-7"/>
          <w:sz w:val="22"/>
          <w:szCs w:val="22"/>
          <w:lang w:val="it-IT"/>
        </w:rPr>
        <w:t xml:space="preserve"> </w:t>
      </w:r>
      <w:r w:rsidRPr="0037638F">
        <w:rPr>
          <w:rFonts w:cs="Times New Roman"/>
          <w:b w:val="0"/>
          <w:sz w:val="22"/>
          <w:szCs w:val="22"/>
          <w:lang w:val="it-IT"/>
        </w:rPr>
        <w:t>del</w:t>
      </w:r>
      <w:r w:rsidRPr="0037638F">
        <w:rPr>
          <w:rFonts w:cs="Times New Roman"/>
          <w:b w:val="0"/>
          <w:spacing w:val="-8"/>
          <w:sz w:val="22"/>
          <w:szCs w:val="22"/>
          <w:lang w:val="it-IT"/>
        </w:rPr>
        <w:t xml:space="preserve"> </w:t>
      </w:r>
      <w:r w:rsidRPr="0037638F">
        <w:rPr>
          <w:rFonts w:cs="Times New Roman"/>
          <w:b w:val="0"/>
          <w:sz w:val="22"/>
          <w:szCs w:val="22"/>
          <w:lang w:val="it-IT"/>
        </w:rPr>
        <w:t>test</w:t>
      </w:r>
      <w:r w:rsidRPr="0037638F">
        <w:rPr>
          <w:rFonts w:cs="Times New Roman"/>
          <w:b w:val="0"/>
          <w:spacing w:val="-9"/>
          <w:sz w:val="22"/>
          <w:szCs w:val="22"/>
          <w:lang w:val="it-IT"/>
        </w:rPr>
        <w:t xml:space="preserve"> </w:t>
      </w:r>
      <w:r w:rsidRPr="0037638F">
        <w:rPr>
          <w:rFonts w:cs="Times New Roman"/>
          <w:b w:val="0"/>
          <w:sz w:val="22"/>
          <w:szCs w:val="22"/>
          <w:lang w:val="it-IT"/>
        </w:rPr>
        <w:t>di</w:t>
      </w:r>
      <w:r w:rsidRPr="0037638F">
        <w:rPr>
          <w:rFonts w:cs="Times New Roman"/>
          <w:b w:val="0"/>
          <w:spacing w:val="-8"/>
          <w:sz w:val="22"/>
          <w:szCs w:val="22"/>
          <w:lang w:val="it-IT"/>
        </w:rPr>
        <w:t xml:space="preserve"> </w:t>
      </w:r>
      <w:r w:rsidRPr="0037638F">
        <w:rPr>
          <w:rFonts w:cs="Times New Roman"/>
          <w:b w:val="0"/>
          <w:sz w:val="22"/>
          <w:szCs w:val="22"/>
          <w:lang w:val="it-IT"/>
        </w:rPr>
        <w:t>ammissione</w:t>
      </w:r>
      <w:r w:rsidRPr="0037638F">
        <w:rPr>
          <w:rFonts w:cs="Times New Roman"/>
          <w:b w:val="0"/>
          <w:spacing w:val="-8"/>
          <w:sz w:val="22"/>
          <w:szCs w:val="22"/>
          <w:lang w:val="it-IT"/>
        </w:rPr>
        <w:t xml:space="preserve"> </w:t>
      </w:r>
      <w:r w:rsidRPr="0037638F">
        <w:rPr>
          <w:rFonts w:cs="Times New Roman"/>
          <w:b w:val="0"/>
          <w:sz w:val="22"/>
          <w:szCs w:val="22"/>
          <w:lang w:val="it-IT"/>
        </w:rPr>
        <w:t>è</w:t>
      </w:r>
      <w:r w:rsidRPr="0037638F">
        <w:rPr>
          <w:rFonts w:cs="Times New Roman"/>
          <w:b w:val="0"/>
          <w:spacing w:val="-10"/>
          <w:sz w:val="22"/>
          <w:szCs w:val="22"/>
          <w:lang w:val="it-IT"/>
        </w:rPr>
        <w:t xml:space="preserve"> </w:t>
      </w:r>
      <w:r w:rsidRPr="0037638F">
        <w:rPr>
          <w:rFonts w:cs="Times New Roman"/>
          <w:b w:val="0"/>
          <w:sz w:val="22"/>
          <w:szCs w:val="22"/>
          <w:lang w:val="it-IT"/>
        </w:rPr>
        <w:t>nominata</w:t>
      </w:r>
      <w:r w:rsidRPr="0037638F">
        <w:rPr>
          <w:rFonts w:cs="Times New Roman"/>
          <w:b w:val="0"/>
          <w:spacing w:val="-10"/>
          <w:sz w:val="22"/>
          <w:szCs w:val="22"/>
          <w:lang w:val="it-IT"/>
        </w:rPr>
        <w:t xml:space="preserve"> </w:t>
      </w:r>
      <w:r w:rsidRPr="0037638F">
        <w:rPr>
          <w:rFonts w:cs="Times New Roman"/>
          <w:b w:val="0"/>
          <w:sz w:val="22"/>
          <w:szCs w:val="22"/>
          <w:lang w:val="it-IT"/>
        </w:rPr>
        <w:t>dal</w:t>
      </w:r>
      <w:r w:rsidRPr="0037638F">
        <w:rPr>
          <w:rFonts w:cs="Times New Roman"/>
          <w:b w:val="0"/>
          <w:spacing w:val="-8"/>
          <w:sz w:val="22"/>
          <w:szCs w:val="22"/>
          <w:lang w:val="it-IT"/>
        </w:rPr>
        <w:t xml:space="preserve"> </w:t>
      </w:r>
      <w:r w:rsidRPr="0037638F">
        <w:rPr>
          <w:rFonts w:cs="Times New Roman"/>
          <w:b w:val="0"/>
          <w:sz w:val="22"/>
          <w:szCs w:val="22"/>
          <w:lang w:val="it-IT"/>
        </w:rPr>
        <w:t>Consiglio</w:t>
      </w:r>
      <w:r w:rsidRPr="0037638F">
        <w:rPr>
          <w:rFonts w:cs="Times New Roman"/>
          <w:b w:val="0"/>
          <w:spacing w:val="-7"/>
          <w:sz w:val="22"/>
          <w:szCs w:val="22"/>
          <w:lang w:val="it-IT"/>
        </w:rPr>
        <w:t xml:space="preserve"> </w:t>
      </w:r>
      <w:r w:rsidRPr="0037638F">
        <w:rPr>
          <w:rFonts w:cs="Times New Roman"/>
          <w:b w:val="0"/>
          <w:sz w:val="22"/>
          <w:szCs w:val="22"/>
          <w:lang w:val="it-IT"/>
        </w:rPr>
        <w:t>Federale</w:t>
      </w:r>
      <w:r w:rsidRPr="0037638F">
        <w:rPr>
          <w:rFonts w:cs="Times New Roman"/>
          <w:b w:val="0"/>
          <w:spacing w:val="-9"/>
          <w:sz w:val="22"/>
          <w:szCs w:val="22"/>
          <w:lang w:val="it-IT"/>
        </w:rPr>
        <w:t xml:space="preserve"> </w:t>
      </w:r>
      <w:r w:rsidRPr="0037638F">
        <w:rPr>
          <w:rFonts w:cs="Times New Roman"/>
          <w:b w:val="0"/>
          <w:sz w:val="22"/>
          <w:szCs w:val="22"/>
          <w:lang w:val="it-IT"/>
        </w:rPr>
        <w:t>su</w:t>
      </w:r>
      <w:r w:rsidRPr="0037638F">
        <w:rPr>
          <w:rFonts w:cs="Times New Roman"/>
          <w:b w:val="0"/>
          <w:spacing w:val="-9"/>
          <w:sz w:val="22"/>
          <w:szCs w:val="22"/>
          <w:lang w:val="it-IT"/>
        </w:rPr>
        <w:t xml:space="preserve"> </w:t>
      </w:r>
      <w:r w:rsidRPr="0037638F">
        <w:rPr>
          <w:rFonts w:cs="Times New Roman"/>
          <w:b w:val="0"/>
          <w:sz w:val="22"/>
          <w:szCs w:val="22"/>
          <w:lang w:val="it-IT"/>
        </w:rPr>
        <w:t xml:space="preserve">proposta della </w:t>
      </w:r>
      <w:r w:rsidRPr="0037638F">
        <w:rPr>
          <w:rFonts w:cs="Times New Roman"/>
          <w:b w:val="0"/>
          <w:bCs w:val="0"/>
          <w:color w:val="000000" w:themeColor="text1"/>
          <w:sz w:val="22"/>
          <w:szCs w:val="22"/>
          <w:lang w:val="it-IT"/>
        </w:rPr>
        <w:t>Commissione</w:t>
      </w:r>
      <w:r w:rsidRPr="0037638F">
        <w:rPr>
          <w:rFonts w:cs="Times New Roman"/>
          <w:b w:val="0"/>
          <w:sz w:val="22"/>
          <w:szCs w:val="22"/>
          <w:lang w:val="it-IT"/>
        </w:rPr>
        <w:t xml:space="preserve"> STF</w:t>
      </w:r>
      <w:r w:rsidRPr="0037638F">
        <w:rPr>
          <w:rFonts w:cs="Times New Roman"/>
          <w:b w:val="0"/>
          <w:color w:val="FF0000"/>
          <w:spacing w:val="-4"/>
          <w:sz w:val="22"/>
          <w:szCs w:val="22"/>
          <w:u w:color="FF0000"/>
          <w:lang w:val="it-IT"/>
        </w:rPr>
        <w:t xml:space="preserve"> </w:t>
      </w:r>
      <w:r w:rsidRPr="0037638F">
        <w:rPr>
          <w:rFonts w:cs="Times New Roman"/>
          <w:b w:val="0"/>
          <w:sz w:val="22"/>
          <w:szCs w:val="22"/>
          <w:lang w:val="it-IT"/>
        </w:rPr>
        <w:t>ed</w:t>
      </w:r>
      <w:r w:rsidRPr="0037638F">
        <w:rPr>
          <w:rFonts w:cs="Times New Roman"/>
          <w:b w:val="0"/>
          <w:spacing w:val="-1"/>
          <w:sz w:val="22"/>
          <w:szCs w:val="22"/>
          <w:lang w:val="it-IT"/>
        </w:rPr>
        <w:t xml:space="preserve"> </w:t>
      </w:r>
      <w:r w:rsidRPr="0037638F">
        <w:rPr>
          <w:rFonts w:cs="Times New Roman"/>
          <w:b w:val="0"/>
          <w:sz w:val="22"/>
          <w:szCs w:val="22"/>
          <w:lang w:val="it-IT"/>
        </w:rPr>
        <w:t>è</w:t>
      </w:r>
      <w:r w:rsidRPr="0037638F">
        <w:rPr>
          <w:rFonts w:cs="Times New Roman"/>
          <w:b w:val="0"/>
          <w:spacing w:val="-5"/>
          <w:sz w:val="22"/>
          <w:szCs w:val="22"/>
          <w:lang w:val="it-IT"/>
        </w:rPr>
        <w:t xml:space="preserve"> </w:t>
      </w:r>
      <w:r w:rsidRPr="0037638F">
        <w:rPr>
          <w:rFonts w:cs="Times New Roman"/>
          <w:b w:val="0"/>
          <w:sz w:val="22"/>
          <w:szCs w:val="22"/>
          <w:lang w:val="it-IT"/>
        </w:rPr>
        <w:t>formata</w:t>
      </w:r>
      <w:r w:rsidRPr="0037638F">
        <w:rPr>
          <w:rFonts w:cs="Times New Roman"/>
          <w:b w:val="0"/>
          <w:spacing w:val="-4"/>
          <w:sz w:val="22"/>
          <w:szCs w:val="22"/>
          <w:lang w:val="it-IT"/>
        </w:rPr>
        <w:t xml:space="preserve"> </w:t>
      </w:r>
      <w:r w:rsidRPr="0037638F">
        <w:rPr>
          <w:rFonts w:cs="Times New Roman"/>
          <w:b w:val="0"/>
          <w:sz w:val="22"/>
          <w:szCs w:val="22"/>
          <w:lang w:val="it-IT"/>
        </w:rPr>
        <w:t>da</w:t>
      </w:r>
      <w:r w:rsidRPr="0037638F">
        <w:rPr>
          <w:rFonts w:cs="Times New Roman"/>
          <w:b w:val="0"/>
          <w:spacing w:val="-2"/>
          <w:sz w:val="22"/>
          <w:szCs w:val="22"/>
          <w:lang w:val="it-IT"/>
        </w:rPr>
        <w:t xml:space="preserve"> </w:t>
      </w:r>
      <w:r w:rsidRPr="0037638F">
        <w:rPr>
          <w:rFonts w:cs="Times New Roman"/>
          <w:b w:val="0"/>
          <w:sz w:val="22"/>
          <w:szCs w:val="22"/>
          <w:lang w:val="it-IT"/>
        </w:rPr>
        <w:t>n°</w:t>
      </w:r>
      <w:r w:rsidRPr="0037638F">
        <w:rPr>
          <w:rFonts w:cs="Times New Roman"/>
          <w:b w:val="0"/>
          <w:spacing w:val="-4"/>
          <w:sz w:val="22"/>
          <w:szCs w:val="22"/>
          <w:lang w:val="it-IT"/>
        </w:rPr>
        <w:t xml:space="preserve"> </w:t>
      </w:r>
      <w:r w:rsidRPr="0037638F">
        <w:rPr>
          <w:rFonts w:cs="Times New Roman"/>
          <w:b w:val="0"/>
          <w:sz w:val="22"/>
          <w:szCs w:val="22"/>
          <w:lang w:val="it-IT"/>
        </w:rPr>
        <w:t>5</w:t>
      </w:r>
      <w:r w:rsidRPr="0037638F">
        <w:rPr>
          <w:rFonts w:cs="Times New Roman"/>
          <w:b w:val="0"/>
          <w:spacing w:val="-4"/>
          <w:sz w:val="22"/>
          <w:szCs w:val="22"/>
          <w:lang w:val="it-IT"/>
        </w:rPr>
        <w:t xml:space="preserve"> </w:t>
      </w:r>
      <w:r w:rsidRPr="0037638F">
        <w:rPr>
          <w:rFonts w:cs="Times New Roman"/>
          <w:b w:val="0"/>
          <w:sz w:val="22"/>
          <w:szCs w:val="22"/>
          <w:lang w:val="it-IT"/>
        </w:rPr>
        <w:t>componenti</w:t>
      </w:r>
      <w:r w:rsidRPr="0037638F">
        <w:rPr>
          <w:rFonts w:cs="Times New Roman"/>
          <w:b w:val="0"/>
          <w:spacing w:val="-3"/>
          <w:sz w:val="22"/>
          <w:szCs w:val="22"/>
          <w:lang w:val="it-IT"/>
        </w:rPr>
        <w:t xml:space="preserve"> </w:t>
      </w:r>
      <w:r w:rsidRPr="0037638F">
        <w:rPr>
          <w:rFonts w:cs="Times New Roman"/>
          <w:b w:val="0"/>
          <w:sz w:val="22"/>
          <w:szCs w:val="22"/>
          <w:lang w:val="it-IT"/>
        </w:rPr>
        <w:t>compreso</w:t>
      </w:r>
      <w:r w:rsidRPr="0037638F">
        <w:rPr>
          <w:rFonts w:cs="Times New Roman"/>
          <w:b w:val="0"/>
          <w:spacing w:val="-2"/>
          <w:sz w:val="22"/>
          <w:szCs w:val="22"/>
          <w:lang w:val="it-IT"/>
        </w:rPr>
        <w:t xml:space="preserve"> </w:t>
      </w:r>
      <w:r w:rsidRPr="0037638F">
        <w:rPr>
          <w:rFonts w:cs="Times New Roman"/>
          <w:b w:val="0"/>
          <w:sz w:val="22"/>
          <w:szCs w:val="22"/>
          <w:lang w:val="it-IT"/>
        </w:rPr>
        <w:t>il</w:t>
      </w:r>
      <w:r w:rsidRPr="0037638F">
        <w:rPr>
          <w:rFonts w:cs="Times New Roman"/>
          <w:b w:val="0"/>
          <w:spacing w:val="-3"/>
          <w:sz w:val="22"/>
          <w:szCs w:val="22"/>
          <w:lang w:val="it-IT"/>
        </w:rPr>
        <w:t xml:space="preserve"> </w:t>
      </w:r>
      <w:r w:rsidRPr="0037638F">
        <w:rPr>
          <w:rFonts w:cs="Times New Roman"/>
          <w:b w:val="0"/>
          <w:sz w:val="22"/>
          <w:szCs w:val="22"/>
          <w:lang w:val="it-IT"/>
        </w:rPr>
        <w:t>responsabile</w:t>
      </w:r>
      <w:r w:rsidRPr="0037638F">
        <w:rPr>
          <w:rFonts w:cs="Times New Roman"/>
          <w:b w:val="0"/>
          <w:spacing w:val="-4"/>
          <w:sz w:val="22"/>
          <w:szCs w:val="22"/>
          <w:lang w:val="it-IT"/>
        </w:rPr>
        <w:t xml:space="preserve"> </w:t>
      </w:r>
      <w:r w:rsidRPr="0037638F">
        <w:rPr>
          <w:rFonts w:cs="Times New Roman"/>
          <w:b w:val="0"/>
          <w:sz w:val="22"/>
          <w:szCs w:val="22"/>
          <w:lang w:val="it-IT"/>
        </w:rPr>
        <w:t>tecnico</w:t>
      </w:r>
      <w:r w:rsidRPr="0037638F">
        <w:rPr>
          <w:rFonts w:cs="Times New Roman"/>
          <w:b w:val="0"/>
          <w:spacing w:val="-1"/>
          <w:sz w:val="22"/>
          <w:szCs w:val="22"/>
          <w:lang w:val="it-IT"/>
        </w:rPr>
        <w:t xml:space="preserve"> </w:t>
      </w:r>
      <w:r w:rsidRPr="0037638F">
        <w:rPr>
          <w:rFonts w:cs="Times New Roman"/>
          <w:b w:val="0"/>
          <w:sz w:val="22"/>
          <w:szCs w:val="22"/>
          <w:lang w:val="it-IT"/>
        </w:rPr>
        <w:t>della</w:t>
      </w:r>
      <w:r w:rsidRPr="0037638F">
        <w:rPr>
          <w:rFonts w:cs="Times New Roman"/>
          <w:b w:val="0"/>
          <w:spacing w:val="-4"/>
          <w:sz w:val="22"/>
          <w:szCs w:val="22"/>
          <w:lang w:val="it-IT"/>
        </w:rPr>
        <w:t xml:space="preserve"> </w:t>
      </w:r>
      <w:r w:rsidRPr="0037638F">
        <w:rPr>
          <w:rFonts w:cs="Times New Roman"/>
          <w:b w:val="0"/>
          <w:sz w:val="22"/>
          <w:szCs w:val="22"/>
          <w:lang w:val="it-IT"/>
        </w:rPr>
        <w:t>STF</w:t>
      </w:r>
      <w:r w:rsidRPr="0037638F">
        <w:rPr>
          <w:rFonts w:cs="Times New Roman"/>
          <w:b w:val="0"/>
          <w:spacing w:val="-2"/>
          <w:sz w:val="22"/>
          <w:szCs w:val="22"/>
          <w:lang w:val="it-IT"/>
        </w:rPr>
        <w:t xml:space="preserve"> </w:t>
      </w:r>
      <w:r w:rsidRPr="0037638F">
        <w:rPr>
          <w:rFonts w:cs="Times New Roman"/>
          <w:b w:val="0"/>
          <w:sz w:val="22"/>
          <w:szCs w:val="22"/>
          <w:lang w:val="it-IT"/>
        </w:rPr>
        <w:t>o</w:t>
      </w:r>
      <w:r w:rsidRPr="0037638F">
        <w:rPr>
          <w:rFonts w:cs="Times New Roman"/>
          <w:b w:val="0"/>
          <w:spacing w:val="-4"/>
          <w:sz w:val="22"/>
          <w:szCs w:val="22"/>
          <w:lang w:val="it-IT"/>
        </w:rPr>
        <w:t xml:space="preserve"> </w:t>
      </w:r>
      <w:proofErr w:type="gramStart"/>
      <w:r w:rsidRPr="0037638F">
        <w:rPr>
          <w:rFonts w:cs="Times New Roman"/>
          <w:b w:val="0"/>
          <w:sz w:val="22"/>
          <w:szCs w:val="22"/>
          <w:lang w:val="it-IT"/>
        </w:rPr>
        <w:t>da</w:t>
      </w:r>
      <w:r w:rsidRPr="0037638F">
        <w:rPr>
          <w:rFonts w:cs="Times New Roman"/>
          <w:b w:val="0"/>
          <w:spacing w:val="-57"/>
          <w:sz w:val="22"/>
          <w:szCs w:val="22"/>
          <w:lang w:val="it-IT"/>
        </w:rPr>
        <w:t xml:space="preserve"> </w:t>
      </w:r>
      <w:r w:rsidRPr="0037638F">
        <w:rPr>
          <w:rFonts w:cs="Times New Roman"/>
          <w:b w:val="0"/>
          <w:sz w:val="22"/>
          <w:szCs w:val="22"/>
          <w:lang w:val="it-IT"/>
        </w:rPr>
        <w:t xml:space="preserve"> un</w:t>
      </w:r>
      <w:proofErr w:type="gramEnd"/>
      <w:r w:rsidRPr="0037638F">
        <w:rPr>
          <w:rFonts w:cs="Times New Roman"/>
          <w:b w:val="0"/>
          <w:spacing w:val="-1"/>
          <w:sz w:val="22"/>
          <w:szCs w:val="22"/>
          <w:lang w:val="it-IT"/>
        </w:rPr>
        <w:t xml:space="preserve"> </w:t>
      </w:r>
      <w:r w:rsidRPr="0037638F">
        <w:rPr>
          <w:rFonts w:cs="Times New Roman"/>
          <w:b w:val="0"/>
          <w:sz w:val="22"/>
          <w:szCs w:val="22"/>
          <w:lang w:val="it-IT"/>
        </w:rPr>
        <w:t>suo sostituto.</w:t>
      </w:r>
      <w:r w:rsidRPr="0037638F">
        <w:rPr>
          <w:rFonts w:cs="Times New Roman"/>
          <w:b w:val="0"/>
          <w:spacing w:val="1"/>
          <w:sz w:val="22"/>
          <w:szCs w:val="22"/>
          <w:lang w:val="it-IT"/>
        </w:rPr>
        <w:t xml:space="preserve"> </w:t>
      </w:r>
      <w:r w:rsidRPr="0037638F">
        <w:rPr>
          <w:rFonts w:cs="Times New Roman"/>
          <w:b w:val="0"/>
          <w:sz w:val="22"/>
          <w:szCs w:val="22"/>
          <w:lang w:val="it-IT"/>
        </w:rPr>
        <w:t>Si compone</w:t>
      </w:r>
      <w:r w:rsidRPr="0037638F">
        <w:rPr>
          <w:rFonts w:cs="Times New Roman"/>
          <w:b w:val="0"/>
          <w:spacing w:val="-1"/>
          <w:sz w:val="22"/>
          <w:szCs w:val="22"/>
          <w:lang w:val="it-IT"/>
        </w:rPr>
        <w:t xml:space="preserve"> </w:t>
      </w:r>
      <w:r w:rsidRPr="0037638F">
        <w:rPr>
          <w:rFonts w:cs="Times New Roman"/>
          <w:b w:val="0"/>
          <w:sz w:val="22"/>
          <w:szCs w:val="22"/>
          <w:lang w:val="it-IT"/>
        </w:rPr>
        <w:t>di:</w:t>
      </w:r>
    </w:p>
    <w:p w14:paraId="27CA85AE" w14:textId="77777777" w:rsidR="00B821C1" w:rsidRPr="0037638F" w:rsidRDefault="00B821C1" w:rsidP="00E177B0">
      <w:pPr>
        <w:pStyle w:val="Titolo1"/>
        <w:ind w:left="792" w:firstLine="0"/>
        <w:jc w:val="both"/>
        <w:rPr>
          <w:rFonts w:cs="Times New Roman"/>
          <w:b w:val="0"/>
          <w:sz w:val="22"/>
          <w:szCs w:val="22"/>
          <w:lang w:val="it-IT"/>
        </w:rPr>
      </w:pPr>
    </w:p>
    <w:p w14:paraId="3EA7DBB0" w14:textId="77777777" w:rsidR="00BD72A7" w:rsidRPr="00B821C1" w:rsidRDefault="00BD72A7" w:rsidP="00715648">
      <w:pPr>
        <w:pStyle w:val="Paragrafoelenco"/>
        <w:widowControl w:val="0"/>
        <w:numPr>
          <w:ilvl w:val="0"/>
          <w:numId w:val="13"/>
        </w:numPr>
        <w:pBdr>
          <w:top w:val="nil"/>
          <w:left w:val="nil"/>
          <w:bottom w:val="nil"/>
          <w:right w:val="nil"/>
          <w:between w:val="nil"/>
          <w:bar w:val="nil"/>
        </w:pBdr>
        <w:spacing w:before="1" w:after="0" w:line="277" w:lineRule="exact"/>
        <w:jc w:val="both"/>
        <w:rPr>
          <w:rFonts w:ascii="Times New Roman" w:hAnsi="Times New Roman" w:cs="Times New Roman"/>
        </w:rPr>
      </w:pPr>
      <w:r w:rsidRPr="00B821C1">
        <w:rPr>
          <w:rFonts w:ascii="Times New Roman" w:hAnsi="Times New Roman" w:cs="Times New Roman"/>
        </w:rPr>
        <w:t>responsabile</w:t>
      </w:r>
      <w:r w:rsidRPr="00B821C1">
        <w:rPr>
          <w:rFonts w:ascii="Times New Roman" w:hAnsi="Times New Roman" w:cs="Times New Roman"/>
          <w:spacing w:val="-1"/>
        </w:rPr>
        <w:t xml:space="preserve"> </w:t>
      </w:r>
      <w:r w:rsidRPr="00B821C1">
        <w:rPr>
          <w:rFonts w:ascii="Times New Roman" w:hAnsi="Times New Roman" w:cs="Times New Roman"/>
        </w:rPr>
        <w:t>tecnico</w:t>
      </w:r>
      <w:r w:rsidRPr="00B821C1">
        <w:rPr>
          <w:rFonts w:ascii="Times New Roman" w:hAnsi="Times New Roman" w:cs="Times New Roman"/>
          <w:spacing w:val="-1"/>
        </w:rPr>
        <w:t xml:space="preserve"> </w:t>
      </w:r>
      <w:r w:rsidRPr="00B821C1">
        <w:rPr>
          <w:rFonts w:ascii="Times New Roman" w:hAnsi="Times New Roman" w:cs="Times New Roman"/>
        </w:rPr>
        <w:t>STF</w:t>
      </w:r>
      <w:r w:rsidRPr="00B821C1">
        <w:rPr>
          <w:rFonts w:ascii="Times New Roman" w:hAnsi="Times New Roman" w:cs="Times New Roman"/>
          <w:spacing w:val="-1"/>
        </w:rPr>
        <w:t xml:space="preserve"> </w:t>
      </w:r>
      <w:r w:rsidRPr="00B821C1">
        <w:rPr>
          <w:rFonts w:ascii="Times New Roman" w:hAnsi="Times New Roman" w:cs="Times New Roman"/>
        </w:rPr>
        <w:t>(o</w:t>
      </w:r>
      <w:r w:rsidRPr="00B821C1">
        <w:rPr>
          <w:rFonts w:ascii="Times New Roman" w:hAnsi="Times New Roman" w:cs="Times New Roman"/>
          <w:spacing w:val="-2"/>
        </w:rPr>
        <w:t xml:space="preserve"> </w:t>
      </w:r>
      <w:r w:rsidRPr="00B821C1">
        <w:rPr>
          <w:rFonts w:ascii="Times New Roman" w:hAnsi="Times New Roman" w:cs="Times New Roman"/>
        </w:rPr>
        <w:t>suo sostituto);</w:t>
      </w:r>
    </w:p>
    <w:p w14:paraId="48A3BA04" w14:textId="44DA6BCB" w:rsidR="00BD72A7" w:rsidRPr="00B821C1" w:rsidRDefault="00BD72A7" w:rsidP="00715648">
      <w:pPr>
        <w:pStyle w:val="Paragrafoelenco"/>
        <w:widowControl w:val="0"/>
        <w:numPr>
          <w:ilvl w:val="0"/>
          <w:numId w:val="13"/>
        </w:numPr>
        <w:pBdr>
          <w:top w:val="nil"/>
          <w:left w:val="nil"/>
          <w:bottom w:val="nil"/>
          <w:right w:val="nil"/>
          <w:between w:val="nil"/>
          <w:bar w:val="nil"/>
        </w:pBdr>
        <w:spacing w:before="1" w:after="0" w:line="277" w:lineRule="exact"/>
        <w:jc w:val="both"/>
        <w:rPr>
          <w:rFonts w:ascii="Times New Roman" w:hAnsi="Times New Roman" w:cs="Times New Roman"/>
        </w:rPr>
      </w:pPr>
      <w:r w:rsidRPr="00B821C1">
        <w:rPr>
          <w:rFonts w:ascii="Times New Roman" w:hAnsi="Times New Roman" w:cs="Times New Roman"/>
        </w:rPr>
        <w:t>quattro esaminatori tecnici scelti tra i membri della STF/</w:t>
      </w:r>
      <w:r w:rsidRPr="004C75DE">
        <w:rPr>
          <w:rFonts w:ascii="Times New Roman" w:hAnsi="Times New Roman" w:cs="Times New Roman"/>
        </w:rPr>
        <w:t>D</w:t>
      </w:r>
      <w:r w:rsidRPr="00B821C1">
        <w:rPr>
          <w:rFonts w:ascii="Times New Roman" w:hAnsi="Times New Roman" w:cs="Times New Roman"/>
        </w:rPr>
        <w:t>irezione Agonistica Sci Alpinismo.</w:t>
      </w:r>
    </w:p>
    <w:p w14:paraId="1E5C77DB" w14:textId="0A6620C4" w:rsidR="001C235C" w:rsidRPr="0037638F" w:rsidRDefault="001C235C" w:rsidP="00E177B0">
      <w:pPr>
        <w:pStyle w:val="Paragrafoelenco"/>
        <w:spacing w:after="0"/>
        <w:ind w:left="0"/>
        <w:jc w:val="both"/>
        <w:rPr>
          <w:rFonts w:ascii="Times New Roman" w:hAnsi="Times New Roman" w:cs="Times New Roman"/>
        </w:rPr>
      </w:pPr>
    </w:p>
    <w:p w14:paraId="167C04A3" w14:textId="6E2CE018" w:rsidR="00BD72A7" w:rsidRDefault="00BD72A7" w:rsidP="00715648">
      <w:pPr>
        <w:pStyle w:val="Titolo1"/>
        <w:numPr>
          <w:ilvl w:val="1"/>
          <w:numId w:val="5"/>
        </w:numPr>
        <w:jc w:val="both"/>
        <w:rPr>
          <w:rFonts w:cs="Times New Roman"/>
          <w:b w:val="0"/>
          <w:sz w:val="22"/>
          <w:szCs w:val="22"/>
          <w:lang w:val="it-IT"/>
        </w:rPr>
      </w:pPr>
      <w:r w:rsidRPr="0037638F">
        <w:rPr>
          <w:rFonts w:cs="Times New Roman"/>
          <w:b w:val="0"/>
          <w:sz w:val="22"/>
          <w:szCs w:val="22"/>
          <w:lang w:val="it-IT"/>
        </w:rPr>
        <w:t xml:space="preserve">Il </w:t>
      </w:r>
      <w:r w:rsidRPr="0037638F">
        <w:rPr>
          <w:rFonts w:cs="Times New Roman"/>
          <w:b w:val="0"/>
          <w:spacing w:val="-8"/>
          <w:sz w:val="22"/>
          <w:szCs w:val="22"/>
          <w:lang w:val="it-IT"/>
        </w:rPr>
        <w:t>corso</w:t>
      </w:r>
      <w:r w:rsidRPr="0037638F">
        <w:rPr>
          <w:rFonts w:cs="Times New Roman"/>
          <w:b w:val="0"/>
          <w:sz w:val="22"/>
          <w:szCs w:val="22"/>
          <w:lang w:val="it-IT"/>
        </w:rPr>
        <w:t xml:space="preserve"> di formazione per l’ottenimento dell’Attest</w:t>
      </w:r>
      <w:r w:rsidR="008C543A">
        <w:rPr>
          <w:rFonts w:cs="Times New Roman"/>
          <w:b w:val="0"/>
          <w:sz w:val="22"/>
          <w:szCs w:val="22"/>
          <w:lang w:val="it-IT"/>
        </w:rPr>
        <w:t>at</w:t>
      </w:r>
      <w:r w:rsidRPr="0037638F">
        <w:rPr>
          <w:rFonts w:cs="Times New Roman"/>
          <w:b w:val="0"/>
          <w:sz w:val="22"/>
          <w:szCs w:val="22"/>
          <w:lang w:val="it-IT"/>
        </w:rPr>
        <w:t xml:space="preserve">o di Idoneità di Allenatore o </w:t>
      </w:r>
      <w:r w:rsidR="00FD727A">
        <w:rPr>
          <w:rFonts w:cs="Times New Roman"/>
          <w:b w:val="0"/>
          <w:sz w:val="22"/>
          <w:szCs w:val="22"/>
          <w:lang w:val="it-IT"/>
        </w:rPr>
        <w:t>Tecnico</w:t>
      </w:r>
      <w:r w:rsidRPr="0037638F">
        <w:rPr>
          <w:rFonts w:cs="Times New Roman"/>
          <w:b w:val="0"/>
          <w:sz w:val="22"/>
          <w:szCs w:val="22"/>
          <w:lang w:val="it-IT"/>
        </w:rPr>
        <w:t xml:space="preserve"> di II livello si compone di parti pratiche e/o teoriche. Il corso è articolato in uno o più moduli teorici e uno o più moduli pratici come di seguito riportato:</w:t>
      </w:r>
    </w:p>
    <w:p w14:paraId="09AC2080" w14:textId="77777777" w:rsidR="00DA6914" w:rsidRPr="0037638F" w:rsidRDefault="00DA6914" w:rsidP="00E177B0">
      <w:pPr>
        <w:pStyle w:val="Titolo1"/>
        <w:ind w:left="792" w:firstLine="201"/>
        <w:jc w:val="both"/>
        <w:rPr>
          <w:rFonts w:cs="Times New Roman"/>
          <w:b w:val="0"/>
          <w:sz w:val="22"/>
          <w:szCs w:val="22"/>
          <w:lang w:val="it-IT"/>
        </w:rPr>
      </w:pPr>
    </w:p>
    <w:p w14:paraId="2BDF85AC" w14:textId="1FFDDF15" w:rsidR="00BD72A7" w:rsidRPr="00DA6914" w:rsidRDefault="00BD72A7" w:rsidP="00715648">
      <w:pPr>
        <w:pStyle w:val="Paragrafoelenco"/>
        <w:widowControl w:val="0"/>
        <w:numPr>
          <w:ilvl w:val="0"/>
          <w:numId w:val="14"/>
        </w:numPr>
        <w:pBdr>
          <w:top w:val="nil"/>
          <w:left w:val="nil"/>
          <w:bottom w:val="nil"/>
          <w:right w:val="nil"/>
          <w:between w:val="nil"/>
          <w:bar w:val="nil"/>
        </w:pBdr>
        <w:spacing w:after="0" w:line="240" w:lineRule="auto"/>
        <w:ind w:left="1276" w:hanging="425"/>
        <w:jc w:val="both"/>
        <w:rPr>
          <w:rFonts w:ascii="Times New Roman" w:hAnsi="Times New Roman" w:cs="Times New Roman"/>
          <w:color w:val="000000" w:themeColor="text1"/>
        </w:rPr>
      </w:pPr>
      <w:r w:rsidRPr="00DA6914">
        <w:rPr>
          <w:rFonts w:ascii="Times New Roman" w:hAnsi="Times New Roman" w:cs="Times New Roman"/>
          <w:bCs/>
          <w:color w:val="000000" w:themeColor="text1"/>
          <w:u w:color="00B050"/>
        </w:rPr>
        <w:lastRenderedPageBreak/>
        <w:t>Parte teorica:</w:t>
      </w:r>
      <w:r w:rsidRPr="00DA6914">
        <w:rPr>
          <w:rFonts w:ascii="Times New Roman" w:hAnsi="Times New Roman" w:cs="Times New Roman"/>
          <w:b/>
          <w:bCs/>
          <w:color w:val="000000" w:themeColor="text1"/>
          <w:u w:color="00B050"/>
        </w:rPr>
        <w:t xml:space="preserve"> </w:t>
      </w:r>
      <w:r w:rsidRPr="00DA6914">
        <w:rPr>
          <w:rFonts w:ascii="Times New Roman" w:hAnsi="Times New Roman" w:cs="Times New Roman"/>
          <w:color w:val="000000" w:themeColor="text1"/>
        </w:rPr>
        <w:t xml:space="preserve">della durata </w:t>
      </w:r>
      <w:r w:rsidRPr="00DA6914">
        <w:rPr>
          <w:rFonts w:ascii="Times New Roman" w:hAnsi="Times New Roman" w:cs="Times New Roman"/>
          <w:color w:val="000000" w:themeColor="text1"/>
          <w:u w:color="00B050"/>
        </w:rPr>
        <w:t xml:space="preserve">minima di 5 giorni, </w:t>
      </w:r>
      <w:r w:rsidRPr="00DA6914">
        <w:rPr>
          <w:rFonts w:ascii="Times New Roman" w:hAnsi="Times New Roman" w:cs="Times New Roman"/>
          <w:color w:val="000000" w:themeColor="text1"/>
        </w:rPr>
        <w:t>consente il conseguimento di 8 CFF (per</w:t>
      </w:r>
      <w:r w:rsidRPr="00DA6914">
        <w:rPr>
          <w:rFonts w:ascii="Times New Roman" w:hAnsi="Times New Roman" w:cs="Times New Roman"/>
          <w:color w:val="000000" w:themeColor="text1"/>
          <w:spacing w:val="1"/>
        </w:rPr>
        <w:t xml:space="preserve"> </w:t>
      </w:r>
      <w:r w:rsidRPr="00DA6914">
        <w:rPr>
          <w:rFonts w:ascii="Times New Roman" w:hAnsi="Times New Roman" w:cs="Times New Roman"/>
          <w:color w:val="000000" w:themeColor="text1"/>
        </w:rPr>
        <w:t>conoscenze).</w:t>
      </w:r>
      <w:r w:rsidRPr="00DA6914">
        <w:rPr>
          <w:rFonts w:ascii="Times New Roman" w:hAnsi="Times New Roman" w:cs="Times New Roman"/>
          <w:color w:val="000000" w:themeColor="text1"/>
          <w:spacing w:val="1"/>
        </w:rPr>
        <w:t xml:space="preserve"> </w:t>
      </w:r>
      <w:r w:rsidRPr="00DA6914">
        <w:rPr>
          <w:rFonts w:ascii="Times New Roman" w:hAnsi="Times New Roman" w:cs="Times New Roman"/>
          <w:color w:val="000000" w:themeColor="text1"/>
        </w:rPr>
        <w:t>Prevede</w:t>
      </w:r>
      <w:r w:rsidRPr="00DA6914">
        <w:rPr>
          <w:rFonts w:ascii="Times New Roman" w:hAnsi="Times New Roman" w:cs="Times New Roman"/>
          <w:color w:val="000000" w:themeColor="text1"/>
          <w:spacing w:val="1"/>
        </w:rPr>
        <w:t xml:space="preserve"> </w:t>
      </w:r>
      <w:r w:rsidRPr="00DA6914">
        <w:rPr>
          <w:rFonts w:ascii="Times New Roman" w:hAnsi="Times New Roman" w:cs="Times New Roman"/>
          <w:color w:val="000000" w:themeColor="text1"/>
        </w:rPr>
        <w:t xml:space="preserve">la </w:t>
      </w:r>
      <w:r w:rsidRPr="00DA6914">
        <w:rPr>
          <w:rFonts w:ascii="Times New Roman" w:hAnsi="Times New Roman" w:cs="Times New Roman"/>
          <w:color w:val="000000" w:themeColor="text1"/>
          <w:u w:color="00B050"/>
        </w:rPr>
        <w:t>trattazione generale e specifica delle conoscenze relative al profilo professionale</w:t>
      </w:r>
      <w:r w:rsidRPr="00DA6914">
        <w:rPr>
          <w:rFonts w:ascii="Times New Roman" w:hAnsi="Times New Roman" w:cs="Times New Roman"/>
          <w:color w:val="000000" w:themeColor="text1"/>
          <w:spacing w:val="1"/>
        </w:rPr>
        <w:t>;</w:t>
      </w:r>
    </w:p>
    <w:p w14:paraId="66D3EBD9" w14:textId="12EC2A96" w:rsidR="00BD72A7" w:rsidRPr="00DA6914" w:rsidRDefault="00BD72A7" w:rsidP="00715648">
      <w:pPr>
        <w:pStyle w:val="Paragrafoelenco"/>
        <w:widowControl w:val="0"/>
        <w:numPr>
          <w:ilvl w:val="0"/>
          <w:numId w:val="14"/>
        </w:numPr>
        <w:pBdr>
          <w:top w:val="nil"/>
          <w:left w:val="nil"/>
          <w:bottom w:val="nil"/>
          <w:right w:val="nil"/>
          <w:between w:val="nil"/>
          <w:bar w:val="nil"/>
        </w:pBdr>
        <w:spacing w:after="0" w:line="240" w:lineRule="auto"/>
        <w:ind w:left="1276" w:hanging="425"/>
        <w:jc w:val="both"/>
        <w:rPr>
          <w:rFonts w:ascii="Times New Roman" w:hAnsi="Times New Roman" w:cs="Times New Roman"/>
          <w:color w:val="000000" w:themeColor="text1"/>
        </w:rPr>
      </w:pPr>
      <w:r w:rsidRPr="00DA6914">
        <w:rPr>
          <w:rFonts w:ascii="Times New Roman" w:hAnsi="Times New Roman" w:cs="Times New Roman"/>
          <w:bCs/>
          <w:color w:val="000000" w:themeColor="text1"/>
          <w:u w:color="00B050"/>
        </w:rPr>
        <w:t>Parte pratica:</w:t>
      </w:r>
      <w:r w:rsidRPr="00DA6914">
        <w:rPr>
          <w:rFonts w:ascii="Times New Roman" w:hAnsi="Times New Roman" w:cs="Times New Roman"/>
          <w:b/>
          <w:bCs/>
          <w:color w:val="000000" w:themeColor="text1"/>
          <w:u w:color="00B050"/>
        </w:rPr>
        <w:t xml:space="preserve"> </w:t>
      </w:r>
      <w:r w:rsidRPr="00DA6914">
        <w:rPr>
          <w:rFonts w:ascii="Times New Roman" w:hAnsi="Times New Roman" w:cs="Times New Roman"/>
          <w:color w:val="000000" w:themeColor="text1"/>
        </w:rPr>
        <w:t xml:space="preserve">della durata </w:t>
      </w:r>
      <w:r w:rsidRPr="00DA6914">
        <w:rPr>
          <w:rFonts w:ascii="Times New Roman" w:hAnsi="Times New Roman" w:cs="Times New Roman"/>
          <w:color w:val="000000" w:themeColor="text1"/>
          <w:u w:color="00B050"/>
        </w:rPr>
        <w:t>minima di 3 – 4 giorni</w:t>
      </w:r>
      <w:r w:rsidRPr="00DA6914">
        <w:rPr>
          <w:rFonts w:ascii="Times New Roman" w:hAnsi="Times New Roman" w:cs="Times New Roman"/>
          <w:color w:val="000000" w:themeColor="text1"/>
        </w:rPr>
        <w:t>, consente il conseguimento di 12 CFF (dei</w:t>
      </w:r>
      <w:r w:rsidRPr="00DA6914">
        <w:rPr>
          <w:rFonts w:ascii="Times New Roman" w:hAnsi="Times New Roman" w:cs="Times New Roman"/>
          <w:color w:val="000000" w:themeColor="text1"/>
          <w:spacing w:val="1"/>
        </w:rPr>
        <w:t xml:space="preserve"> </w:t>
      </w:r>
      <w:r w:rsidRPr="00DA6914">
        <w:rPr>
          <w:rFonts w:ascii="Times New Roman" w:hAnsi="Times New Roman" w:cs="Times New Roman"/>
          <w:color w:val="000000" w:themeColor="text1"/>
        </w:rPr>
        <w:t>quali 6 per conoscenze 6 per abilità) e si conclude con il sostenimento di prove di esame.</w:t>
      </w:r>
      <w:r w:rsidRPr="00DA6914">
        <w:rPr>
          <w:rFonts w:ascii="Times New Roman" w:hAnsi="Times New Roman" w:cs="Times New Roman"/>
          <w:color w:val="000000" w:themeColor="text1"/>
          <w:spacing w:val="1"/>
        </w:rPr>
        <w:t xml:space="preserve"> </w:t>
      </w:r>
      <w:r w:rsidRPr="00DA6914">
        <w:rPr>
          <w:rFonts w:ascii="Times New Roman" w:hAnsi="Times New Roman" w:cs="Times New Roman"/>
          <w:color w:val="000000" w:themeColor="text1"/>
        </w:rPr>
        <w:t>Prevede</w:t>
      </w:r>
      <w:r w:rsidRPr="00DA6914">
        <w:rPr>
          <w:rFonts w:ascii="Times New Roman" w:hAnsi="Times New Roman" w:cs="Times New Roman"/>
          <w:color w:val="000000" w:themeColor="text1"/>
          <w:spacing w:val="-6"/>
        </w:rPr>
        <w:t xml:space="preserve"> </w:t>
      </w:r>
      <w:r w:rsidRPr="00DA6914">
        <w:rPr>
          <w:rFonts w:ascii="Times New Roman" w:hAnsi="Times New Roman" w:cs="Times New Roman"/>
          <w:color w:val="000000" w:themeColor="text1"/>
        </w:rPr>
        <w:t>la</w:t>
      </w:r>
      <w:r w:rsidRPr="00DA6914">
        <w:rPr>
          <w:rFonts w:ascii="Times New Roman" w:hAnsi="Times New Roman" w:cs="Times New Roman"/>
          <w:color w:val="000000" w:themeColor="text1"/>
          <w:spacing w:val="-5"/>
        </w:rPr>
        <w:t xml:space="preserve"> </w:t>
      </w:r>
      <w:r w:rsidRPr="00DA6914">
        <w:rPr>
          <w:rFonts w:ascii="Times New Roman" w:hAnsi="Times New Roman" w:cs="Times New Roman"/>
          <w:color w:val="000000" w:themeColor="text1"/>
        </w:rPr>
        <w:t>trattazione</w:t>
      </w:r>
      <w:r w:rsidRPr="00DA6914">
        <w:rPr>
          <w:rFonts w:ascii="Times New Roman" w:hAnsi="Times New Roman" w:cs="Times New Roman"/>
          <w:color w:val="000000" w:themeColor="text1"/>
          <w:spacing w:val="-4"/>
        </w:rPr>
        <w:t xml:space="preserve"> </w:t>
      </w:r>
      <w:r w:rsidRPr="00DA6914">
        <w:rPr>
          <w:rFonts w:ascii="Times New Roman" w:hAnsi="Times New Roman" w:cs="Times New Roman"/>
          <w:color w:val="000000" w:themeColor="text1"/>
        </w:rPr>
        <w:t>delle</w:t>
      </w:r>
      <w:r w:rsidRPr="00DA6914">
        <w:rPr>
          <w:rFonts w:ascii="Times New Roman" w:hAnsi="Times New Roman" w:cs="Times New Roman"/>
          <w:color w:val="000000" w:themeColor="text1"/>
          <w:u w:color="00B050"/>
        </w:rPr>
        <w:t xml:space="preserve"> tematiche relative all’ambito sport specifico.</w:t>
      </w:r>
    </w:p>
    <w:p w14:paraId="082DEF6F" w14:textId="77777777" w:rsidR="00DA6914" w:rsidRDefault="00DA6914" w:rsidP="00E177B0">
      <w:pPr>
        <w:pStyle w:val="Corpotesto"/>
        <w:ind w:left="851"/>
        <w:jc w:val="both"/>
        <w:rPr>
          <w:rFonts w:cs="Times New Roman"/>
          <w:sz w:val="22"/>
          <w:szCs w:val="22"/>
          <w:lang w:val="it-IT"/>
        </w:rPr>
      </w:pPr>
    </w:p>
    <w:p w14:paraId="3CEDC22D" w14:textId="7726022A" w:rsidR="005B2898" w:rsidRPr="0037638F" w:rsidRDefault="005B2898" w:rsidP="00E177B0">
      <w:pPr>
        <w:pStyle w:val="Corpotesto"/>
        <w:ind w:left="851"/>
        <w:jc w:val="both"/>
        <w:rPr>
          <w:rFonts w:cs="Times New Roman"/>
          <w:sz w:val="22"/>
          <w:szCs w:val="22"/>
          <w:lang w:val="it-IT"/>
        </w:rPr>
      </w:pPr>
      <w:r w:rsidRPr="0037638F">
        <w:rPr>
          <w:rFonts w:cs="Times New Roman"/>
          <w:sz w:val="22"/>
          <w:szCs w:val="22"/>
          <w:lang w:val="it-IT"/>
        </w:rPr>
        <w:t xml:space="preserve">All’interno dei moduli del corso, potranno essere svolte ulteriori ore di formazione, rivolte all’attività professionale (quali, a titolo di esempio, approfondimenti relativi a discipline correlate, quali sci alpino, sci di fondo o altre). </w:t>
      </w:r>
    </w:p>
    <w:p w14:paraId="083F0A3F" w14:textId="77777777" w:rsidR="005B2898" w:rsidRPr="0037638F" w:rsidRDefault="005B2898" w:rsidP="00E177B0">
      <w:pPr>
        <w:pStyle w:val="Corpotesto"/>
        <w:jc w:val="both"/>
        <w:rPr>
          <w:rFonts w:cs="Times New Roman"/>
          <w:sz w:val="22"/>
          <w:szCs w:val="22"/>
          <w:lang w:val="it-IT"/>
        </w:rPr>
      </w:pPr>
    </w:p>
    <w:p w14:paraId="7578DAD1" w14:textId="77777777" w:rsidR="005B2898" w:rsidRPr="0037638F" w:rsidRDefault="005B2898" w:rsidP="00E177B0">
      <w:pPr>
        <w:pStyle w:val="Corpotesto"/>
        <w:ind w:left="851"/>
        <w:jc w:val="both"/>
        <w:rPr>
          <w:rFonts w:cs="Times New Roman"/>
          <w:sz w:val="22"/>
          <w:szCs w:val="22"/>
          <w:lang w:val="it-IT"/>
        </w:rPr>
      </w:pPr>
      <w:r w:rsidRPr="0037638F">
        <w:rPr>
          <w:rFonts w:cs="Times New Roman"/>
          <w:sz w:val="22"/>
          <w:szCs w:val="22"/>
          <w:lang w:val="it-IT"/>
        </w:rPr>
        <w:t xml:space="preserve">I candidati </w:t>
      </w:r>
      <w:proofErr w:type="gramStart"/>
      <w:r w:rsidRPr="0037638F">
        <w:rPr>
          <w:rFonts w:cs="Times New Roman"/>
          <w:sz w:val="22"/>
          <w:szCs w:val="22"/>
          <w:lang w:val="it-IT"/>
        </w:rPr>
        <w:t>che effettueranno periodi di assenza superiori al 10% della durata complessiva del corso,</w:t>
      </w:r>
      <w:proofErr w:type="gramEnd"/>
      <w:r w:rsidRPr="0037638F">
        <w:rPr>
          <w:rFonts w:cs="Times New Roman"/>
          <w:sz w:val="22"/>
          <w:szCs w:val="22"/>
          <w:lang w:val="it-IT"/>
        </w:rPr>
        <w:t xml:space="preserve"> saranno esclusi dalla prosecuzione del corso di formazione ovvero, comunque, agli stessi sarà precluso il sostenimento delle prove d’esame.</w:t>
      </w:r>
    </w:p>
    <w:p w14:paraId="386F6C27" w14:textId="77777777" w:rsidR="005B2898" w:rsidRPr="0037638F" w:rsidRDefault="005B2898" w:rsidP="00E177B0">
      <w:pPr>
        <w:pStyle w:val="Corpotesto"/>
        <w:jc w:val="both"/>
        <w:rPr>
          <w:rFonts w:cs="Times New Roman"/>
          <w:sz w:val="22"/>
          <w:szCs w:val="22"/>
          <w:lang w:val="it-IT"/>
        </w:rPr>
      </w:pPr>
    </w:p>
    <w:p w14:paraId="2594E11F" w14:textId="1C51FD0C" w:rsidR="005B2898" w:rsidRPr="0037638F" w:rsidRDefault="005B2898" w:rsidP="00E177B0">
      <w:pPr>
        <w:pStyle w:val="Corpotesto"/>
        <w:ind w:left="851"/>
        <w:jc w:val="both"/>
        <w:rPr>
          <w:rFonts w:cs="Times New Roman"/>
          <w:sz w:val="22"/>
          <w:szCs w:val="22"/>
          <w:lang w:val="it-IT"/>
        </w:rPr>
      </w:pPr>
      <w:r w:rsidRPr="0037638F">
        <w:rPr>
          <w:rFonts w:cs="Times New Roman"/>
          <w:sz w:val="22"/>
          <w:szCs w:val="22"/>
          <w:lang w:val="it-IT"/>
        </w:rPr>
        <w:t>Al termine del corso di formazione saranno effettuate le prove d'esame che verteranno su tutte le materie trattate durante il corso stesso.</w:t>
      </w:r>
    </w:p>
    <w:p w14:paraId="106566F7" w14:textId="1D2BCEA6" w:rsidR="005B2898" w:rsidRPr="0037638F" w:rsidRDefault="005B2898" w:rsidP="00E177B0">
      <w:pPr>
        <w:pStyle w:val="Corpotesto"/>
        <w:jc w:val="both"/>
        <w:rPr>
          <w:rFonts w:cs="Times New Roman"/>
          <w:sz w:val="22"/>
          <w:szCs w:val="22"/>
          <w:lang w:val="it-IT"/>
        </w:rPr>
      </w:pPr>
    </w:p>
    <w:p w14:paraId="34A383A2" w14:textId="152CC00E" w:rsidR="005B2898" w:rsidRPr="0037638F" w:rsidRDefault="005B2898" w:rsidP="00E177B0">
      <w:pPr>
        <w:pStyle w:val="Corpotesto"/>
        <w:ind w:left="851"/>
        <w:jc w:val="both"/>
        <w:rPr>
          <w:rFonts w:cs="Times New Roman"/>
          <w:sz w:val="22"/>
          <w:szCs w:val="22"/>
          <w:lang w:val="it-IT"/>
        </w:rPr>
      </w:pPr>
      <w:r w:rsidRPr="0037638F">
        <w:rPr>
          <w:rFonts w:cs="Times New Roman"/>
          <w:sz w:val="22"/>
          <w:szCs w:val="22"/>
          <w:lang w:val="it-IT"/>
        </w:rPr>
        <w:t>Le prove di esame comprendono:</w:t>
      </w:r>
    </w:p>
    <w:p w14:paraId="70D09720" w14:textId="70CF6639" w:rsidR="005B2898" w:rsidRPr="0037638F" w:rsidRDefault="005B2898" w:rsidP="00715648">
      <w:pPr>
        <w:pStyle w:val="Corpotesto"/>
        <w:numPr>
          <w:ilvl w:val="0"/>
          <w:numId w:val="15"/>
        </w:numPr>
        <w:ind w:left="1276" w:hanging="425"/>
        <w:jc w:val="both"/>
        <w:rPr>
          <w:rFonts w:cs="Times New Roman"/>
          <w:sz w:val="22"/>
          <w:szCs w:val="22"/>
          <w:lang w:val="it-IT"/>
        </w:rPr>
      </w:pPr>
      <w:r w:rsidRPr="0037638F">
        <w:rPr>
          <w:rFonts w:cs="Times New Roman"/>
          <w:sz w:val="22"/>
          <w:szCs w:val="22"/>
          <w:lang w:val="it-IT"/>
        </w:rPr>
        <w:t>prova pratica: analisi tecnica</w:t>
      </w:r>
      <w:r w:rsidR="00DA6914">
        <w:rPr>
          <w:rFonts w:cs="Times New Roman"/>
          <w:sz w:val="22"/>
          <w:szCs w:val="22"/>
          <w:lang w:val="it-IT"/>
        </w:rPr>
        <w:t>;</w:t>
      </w:r>
    </w:p>
    <w:p w14:paraId="66C8B8A5" w14:textId="59BCB77E" w:rsidR="005B2898" w:rsidRPr="0037638F" w:rsidRDefault="00DF367E" w:rsidP="00715648">
      <w:pPr>
        <w:pStyle w:val="Corpotesto"/>
        <w:numPr>
          <w:ilvl w:val="0"/>
          <w:numId w:val="15"/>
        </w:numPr>
        <w:ind w:left="1276" w:hanging="425"/>
        <w:jc w:val="both"/>
        <w:rPr>
          <w:rFonts w:cs="Times New Roman"/>
          <w:sz w:val="22"/>
          <w:szCs w:val="22"/>
          <w:lang w:val="it-IT"/>
        </w:rPr>
      </w:pPr>
      <w:r>
        <w:rPr>
          <w:rFonts w:cs="Times New Roman"/>
          <w:sz w:val="22"/>
          <w:szCs w:val="22"/>
          <w:lang w:val="it-IT"/>
        </w:rPr>
        <w:t xml:space="preserve">prova </w:t>
      </w:r>
      <w:r w:rsidR="005B2898" w:rsidRPr="0037638F">
        <w:rPr>
          <w:rFonts w:cs="Times New Roman"/>
          <w:sz w:val="22"/>
          <w:szCs w:val="22"/>
          <w:lang w:val="it-IT"/>
        </w:rPr>
        <w:t>scritta concernente tutte le materie e gli argomenti trattati nell’ambito del corso di formazione</w:t>
      </w:r>
    </w:p>
    <w:p w14:paraId="265662B9" w14:textId="359AA10A" w:rsidR="005B2898" w:rsidRPr="0037638F" w:rsidRDefault="005B2898" w:rsidP="00715648">
      <w:pPr>
        <w:pStyle w:val="Corpotesto"/>
        <w:numPr>
          <w:ilvl w:val="0"/>
          <w:numId w:val="15"/>
        </w:numPr>
        <w:ind w:left="1276" w:hanging="425"/>
        <w:jc w:val="both"/>
        <w:rPr>
          <w:rFonts w:cs="Times New Roman"/>
          <w:sz w:val="22"/>
          <w:szCs w:val="22"/>
          <w:lang w:val="it-IT"/>
        </w:rPr>
      </w:pPr>
      <w:r w:rsidRPr="0037638F">
        <w:rPr>
          <w:rFonts w:cs="Times New Roman"/>
          <w:sz w:val="22"/>
          <w:szCs w:val="22"/>
          <w:lang w:val="it-IT"/>
        </w:rPr>
        <w:t>colloquio individuale che potrà comprendere domande concernenti tutte le materie e gli argomenti trattati nell’ambito del corso di formazione</w:t>
      </w:r>
    </w:p>
    <w:p w14:paraId="4A05A95B" w14:textId="563EEF89" w:rsidR="005B2898" w:rsidRPr="0037638F" w:rsidRDefault="005B2898" w:rsidP="00E177B0">
      <w:pPr>
        <w:pStyle w:val="Corpotesto"/>
        <w:jc w:val="both"/>
        <w:rPr>
          <w:rFonts w:cs="Times New Roman"/>
          <w:sz w:val="22"/>
          <w:szCs w:val="22"/>
          <w:lang w:val="it-IT"/>
        </w:rPr>
      </w:pPr>
    </w:p>
    <w:p w14:paraId="07B8D0F0" w14:textId="77777777" w:rsidR="005B2898" w:rsidRPr="0037638F" w:rsidRDefault="005B2898" w:rsidP="00E177B0">
      <w:pPr>
        <w:pStyle w:val="Corpotesto"/>
        <w:ind w:left="851"/>
        <w:jc w:val="both"/>
        <w:rPr>
          <w:rFonts w:cs="Times New Roman"/>
          <w:sz w:val="22"/>
          <w:szCs w:val="22"/>
          <w:lang w:val="it-IT"/>
        </w:rPr>
      </w:pPr>
      <w:r w:rsidRPr="0037638F">
        <w:rPr>
          <w:rFonts w:cs="Times New Roman"/>
          <w:sz w:val="22"/>
          <w:szCs w:val="22"/>
          <w:lang w:val="it-IT"/>
        </w:rPr>
        <w:t>Ai candidati residenti in Regioni a statuto speciale per le quali è normativamente previsto e garantito il bilinguismo, viene concessa, previa richiesta da parte dei medesimi unitamente alla domanda di ammissione, l’opportunità di scegliere in quale lingua sostenere le prove di cui ai precedenti paragrafi (ii) e (iii).</w:t>
      </w:r>
    </w:p>
    <w:p w14:paraId="58344E38" w14:textId="77777777" w:rsidR="005B2898" w:rsidRPr="0037638F" w:rsidRDefault="005B2898" w:rsidP="00E177B0">
      <w:pPr>
        <w:pStyle w:val="Corpotesto"/>
        <w:jc w:val="both"/>
        <w:rPr>
          <w:rFonts w:cs="Times New Roman"/>
          <w:sz w:val="22"/>
          <w:szCs w:val="22"/>
          <w:lang w:val="it-IT"/>
        </w:rPr>
      </w:pPr>
    </w:p>
    <w:p w14:paraId="69A99BAC" w14:textId="77777777" w:rsidR="005B2898" w:rsidRPr="0037638F" w:rsidRDefault="005B2898" w:rsidP="00E177B0">
      <w:pPr>
        <w:pStyle w:val="Corpotesto"/>
        <w:ind w:left="851"/>
        <w:jc w:val="both"/>
        <w:rPr>
          <w:rFonts w:cs="Times New Roman"/>
          <w:sz w:val="22"/>
          <w:szCs w:val="22"/>
          <w:lang w:val="it-IT"/>
        </w:rPr>
      </w:pPr>
      <w:r w:rsidRPr="0037638F">
        <w:rPr>
          <w:rFonts w:cs="Times New Roman"/>
          <w:sz w:val="22"/>
          <w:szCs w:val="22"/>
          <w:lang w:val="it-IT"/>
        </w:rPr>
        <w:t xml:space="preserve">La votazione finale ad esito delle </w:t>
      </w:r>
      <w:proofErr w:type="gramStart"/>
      <w:r w:rsidRPr="0037638F">
        <w:rPr>
          <w:rFonts w:cs="Times New Roman"/>
          <w:sz w:val="22"/>
          <w:szCs w:val="22"/>
          <w:lang w:val="it-IT"/>
        </w:rPr>
        <w:t>predette</w:t>
      </w:r>
      <w:proofErr w:type="gramEnd"/>
      <w:r w:rsidRPr="0037638F">
        <w:rPr>
          <w:rFonts w:cs="Times New Roman"/>
          <w:sz w:val="22"/>
          <w:szCs w:val="22"/>
          <w:lang w:val="it-IT"/>
        </w:rPr>
        <w:t xml:space="preserve"> prove di esame è la media, espressa in trentesimi, delle valutazioni riportate nelle specifiche prove d’esame, calcolata secondo i seguenti criteri di ponderazione:</w:t>
      </w:r>
    </w:p>
    <w:p w14:paraId="2AC613D1" w14:textId="77777777" w:rsidR="005B2898" w:rsidRPr="0037638F" w:rsidRDefault="005B2898" w:rsidP="00E177B0">
      <w:pPr>
        <w:pStyle w:val="Corpotesto"/>
        <w:jc w:val="both"/>
        <w:rPr>
          <w:rFonts w:cs="Times New Roman"/>
          <w:sz w:val="22"/>
          <w:szCs w:val="22"/>
          <w:lang w:val="it-IT"/>
        </w:rPr>
      </w:pPr>
    </w:p>
    <w:p w14:paraId="0BF2F5D9" w14:textId="77777777" w:rsidR="005B2898" w:rsidRPr="001C7D09" w:rsidRDefault="005B2898" w:rsidP="00715648">
      <w:pPr>
        <w:pStyle w:val="Paragrafoelenco"/>
        <w:widowControl w:val="0"/>
        <w:numPr>
          <w:ilvl w:val="0"/>
          <w:numId w:val="16"/>
        </w:numPr>
        <w:pBdr>
          <w:top w:val="nil"/>
          <w:left w:val="nil"/>
          <w:bottom w:val="nil"/>
          <w:right w:val="nil"/>
          <w:between w:val="nil"/>
          <w:bar w:val="nil"/>
        </w:pBdr>
        <w:spacing w:after="0" w:line="240" w:lineRule="auto"/>
        <w:jc w:val="both"/>
        <w:rPr>
          <w:rFonts w:ascii="Times New Roman" w:hAnsi="Times New Roman" w:cs="Times New Roman"/>
        </w:rPr>
      </w:pPr>
      <w:r w:rsidRPr="001C7D09">
        <w:rPr>
          <w:rFonts w:ascii="Times New Roman" w:hAnsi="Times New Roman" w:cs="Times New Roman"/>
        </w:rPr>
        <w:t>40%</w:t>
      </w:r>
      <w:r w:rsidRPr="001C7D09">
        <w:rPr>
          <w:rFonts w:ascii="Times New Roman" w:hAnsi="Times New Roman" w:cs="Times New Roman"/>
          <w:spacing w:val="-3"/>
        </w:rPr>
        <w:t xml:space="preserve"> </w:t>
      </w:r>
      <w:r w:rsidRPr="001C7D09">
        <w:rPr>
          <w:rFonts w:ascii="Times New Roman" w:hAnsi="Times New Roman" w:cs="Times New Roman"/>
          <w:color w:val="000000" w:themeColor="text1"/>
          <w:u w:color="008F00"/>
        </w:rPr>
        <w:t>relativamente</w:t>
      </w:r>
      <w:r w:rsidRPr="001C7D09">
        <w:rPr>
          <w:rFonts w:ascii="Times New Roman" w:hAnsi="Times New Roman" w:cs="Times New Roman"/>
          <w:spacing w:val="-1"/>
        </w:rPr>
        <w:t xml:space="preserve"> </w:t>
      </w:r>
      <w:r w:rsidRPr="001C7D09">
        <w:rPr>
          <w:rFonts w:ascii="Times New Roman" w:hAnsi="Times New Roman" w:cs="Times New Roman"/>
        </w:rPr>
        <w:t>alla</w:t>
      </w:r>
      <w:r w:rsidRPr="001C7D09">
        <w:rPr>
          <w:rFonts w:ascii="Times New Roman" w:hAnsi="Times New Roman" w:cs="Times New Roman"/>
          <w:spacing w:val="1"/>
        </w:rPr>
        <w:t xml:space="preserve"> </w:t>
      </w:r>
      <w:r w:rsidRPr="001C7D09">
        <w:rPr>
          <w:rFonts w:ascii="Times New Roman" w:hAnsi="Times New Roman" w:cs="Times New Roman"/>
        </w:rPr>
        <w:t>prova</w:t>
      </w:r>
      <w:r w:rsidRPr="001C7D09">
        <w:rPr>
          <w:rFonts w:ascii="Times New Roman" w:hAnsi="Times New Roman" w:cs="Times New Roman"/>
          <w:spacing w:val="-2"/>
        </w:rPr>
        <w:t xml:space="preserve"> </w:t>
      </w:r>
      <w:r w:rsidRPr="001C7D09">
        <w:rPr>
          <w:rFonts w:ascii="Times New Roman" w:hAnsi="Times New Roman" w:cs="Times New Roman"/>
        </w:rPr>
        <w:t>di</w:t>
      </w:r>
      <w:r w:rsidRPr="001C7D09">
        <w:rPr>
          <w:rFonts w:ascii="Times New Roman" w:hAnsi="Times New Roman" w:cs="Times New Roman"/>
          <w:spacing w:val="-1"/>
        </w:rPr>
        <w:t xml:space="preserve"> </w:t>
      </w:r>
      <w:r w:rsidRPr="001C7D09">
        <w:rPr>
          <w:rFonts w:ascii="Times New Roman" w:hAnsi="Times New Roman" w:cs="Times New Roman"/>
        </w:rPr>
        <w:t>cui</w:t>
      </w:r>
      <w:r w:rsidRPr="001C7D09">
        <w:rPr>
          <w:rFonts w:ascii="Times New Roman" w:hAnsi="Times New Roman" w:cs="Times New Roman"/>
          <w:spacing w:val="-1"/>
        </w:rPr>
        <w:t xml:space="preserve"> </w:t>
      </w:r>
      <w:r w:rsidRPr="001C7D09">
        <w:rPr>
          <w:rFonts w:ascii="Times New Roman" w:hAnsi="Times New Roman" w:cs="Times New Roman"/>
        </w:rPr>
        <w:t>al</w:t>
      </w:r>
      <w:r w:rsidRPr="001C7D09">
        <w:rPr>
          <w:rFonts w:ascii="Times New Roman" w:hAnsi="Times New Roman" w:cs="Times New Roman"/>
          <w:spacing w:val="-1"/>
        </w:rPr>
        <w:t xml:space="preserve"> </w:t>
      </w:r>
      <w:r w:rsidRPr="001C7D09">
        <w:rPr>
          <w:rFonts w:ascii="Times New Roman" w:hAnsi="Times New Roman" w:cs="Times New Roman"/>
        </w:rPr>
        <w:t>precedente</w:t>
      </w:r>
      <w:r w:rsidRPr="001C7D09">
        <w:rPr>
          <w:rFonts w:ascii="Times New Roman" w:hAnsi="Times New Roman" w:cs="Times New Roman"/>
          <w:spacing w:val="-2"/>
        </w:rPr>
        <w:t xml:space="preserve"> </w:t>
      </w:r>
      <w:r w:rsidRPr="001C7D09">
        <w:rPr>
          <w:rFonts w:ascii="Times New Roman" w:hAnsi="Times New Roman" w:cs="Times New Roman"/>
        </w:rPr>
        <w:t>paragrafo</w:t>
      </w:r>
      <w:r w:rsidRPr="001C7D09">
        <w:rPr>
          <w:rFonts w:ascii="Times New Roman" w:hAnsi="Times New Roman" w:cs="Times New Roman"/>
          <w:spacing w:val="1"/>
        </w:rPr>
        <w:t xml:space="preserve"> </w:t>
      </w:r>
      <w:r w:rsidRPr="001C7D09">
        <w:rPr>
          <w:rFonts w:ascii="Times New Roman" w:hAnsi="Times New Roman" w:cs="Times New Roman"/>
        </w:rPr>
        <w:t>(i);</w:t>
      </w:r>
    </w:p>
    <w:p w14:paraId="02CE2CCC" w14:textId="77777777" w:rsidR="005B2898" w:rsidRPr="001C7D09" w:rsidRDefault="005B2898" w:rsidP="00715648">
      <w:pPr>
        <w:pStyle w:val="Paragrafoelenco"/>
        <w:widowControl w:val="0"/>
        <w:numPr>
          <w:ilvl w:val="0"/>
          <w:numId w:val="16"/>
        </w:numPr>
        <w:pBdr>
          <w:top w:val="nil"/>
          <w:left w:val="nil"/>
          <w:bottom w:val="nil"/>
          <w:right w:val="nil"/>
          <w:between w:val="nil"/>
          <w:bar w:val="nil"/>
        </w:pBdr>
        <w:spacing w:after="0" w:line="240" w:lineRule="auto"/>
        <w:jc w:val="both"/>
        <w:rPr>
          <w:rFonts w:ascii="Times New Roman" w:hAnsi="Times New Roman" w:cs="Times New Roman"/>
        </w:rPr>
      </w:pPr>
      <w:r w:rsidRPr="001C7D09">
        <w:rPr>
          <w:rFonts w:ascii="Times New Roman" w:hAnsi="Times New Roman" w:cs="Times New Roman"/>
        </w:rPr>
        <w:t>20%</w:t>
      </w:r>
      <w:r w:rsidRPr="001C7D09">
        <w:rPr>
          <w:rFonts w:ascii="Times New Roman" w:hAnsi="Times New Roman" w:cs="Times New Roman"/>
          <w:spacing w:val="-3"/>
        </w:rPr>
        <w:t xml:space="preserve"> </w:t>
      </w:r>
      <w:r w:rsidRPr="001C7D09">
        <w:rPr>
          <w:rFonts w:ascii="Times New Roman" w:hAnsi="Times New Roman" w:cs="Times New Roman"/>
        </w:rPr>
        <w:t>relativamente alla prova di cui al precedente paragrafo (ii);</w:t>
      </w:r>
    </w:p>
    <w:p w14:paraId="3A9952F8" w14:textId="77777777" w:rsidR="005B2898" w:rsidRPr="001C7D09" w:rsidRDefault="005B2898" w:rsidP="00715648">
      <w:pPr>
        <w:pStyle w:val="Paragrafoelenco"/>
        <w:widowControl w:val="0"/>
        <w:numPr>
          <w:ilvl w:val="0"/>
          <w:numId w:val="16"/>
        </w:numPr>
        <w:pBdr>
          <w:top w:val="nil"/>
          <w:left w:val="nil"/>
          <w:bottom w:val="nil"/>
          <w:right w:val="nil"/>
          <w:between w:val="nil"/>
          <w:bar w:val="nil"/>
        </w:pBdr>
        <w:spacing w:after="0" w:line="240" w:lineRule="auto"/>
        <w:jc w:val="both"/>
        <w:rPr>
          <w:rFonts w:ascii="Times New Roman" w:hAnsi="Times New Roman" w:cs="Times New Roman"/>
        </w:rPr>
      </w:pPr>
      <w:r w:rsidRPr="001C7D09">
        <w:rPr>
          <w:rFonts w:ascii="Times New Roman" w:hAnsi="Times New Roman" w:cs="Times New Roman"/>
        </w:rPr>
        <w:t>40% relativamente</w:t>
      </w:r>
      <w:r w:rsidRPr="001C7D09">
        <w:rPr>
          <w:rFonts w:ascii="Times New Roman" w:hAnsi="Times New Roman" w:cs="Times New Roman"/>
          <w:spacing w:val="-1"/>
        </w:rPr>
        <w:t xml:space="preserve"> </w:t>
      </w:r>
      <w:r w:rsidRPr="001C7D09">
        <w:rPr>
          <w:rFonts w:ascii="Times New Roman" w:hAnsi="Times New Roman" w:cs="Times New Roman"/>
        </w:rPr>
        <w:t>alla</w:t>
      </w:r>
      <w:r w:rsidRPr="001C7D09">
        <w:rPr>
          <w:rFonts w:ascii="Times New Roman" w:hAnsi="Times New Roman" w:cs="Times New Roman"/>
          <w:spacing w:val="1"/>
        </w:rPr>
        <w:t xml:space="preserve"> </w:t>
      </w:r>
      <w:r w:rsidRPr="001C7D09">
        <w:rPr>
          <w:rFonts w:ascii="Times New Roman" w:hAnsi="Times New Roman" w:cs="Times New Roman"/>
        </w:rPr>
        <w:t>prova</w:t>
      </w:r>
      <w:r w:rsidRPr="001C7D09">
        <w:rPr>
          <w:rFonts w:ascii="Times New Roman" w:hAnsi="Times New Roman" w:cs="Times New Roman"/>
          <w:spacing w:val="-1"/>
        </w:rPr>
        <w:t xml:space="preserve"> </w:t>
      </w:r>
      <w:r w:rsidRPr="001C7D09">
        <w:rPr>
          <w:rFonts w:ascii="Times New Roman" w:hAnsi="Times New Roman" w:cs="Times New Roman"/>
        </w:rPr>
        <w:t>di</w:t>
      </w:r>
      <w:r w:rsidRPr="001C7D09">
        <w:rPr>
          <w:rFonts w:ascii="Times New Roman" w:hAnsi="Times New Roman" w:cs="Times New Roman"/>
          <w:spacing w:val="-1"/>
        </w:rPr>
        <w:t xml:space="preserve"> </w:t>
      </w:r>
      <w:r w:rsidRPr="001C7D09">
        <w:rPr>
          <w:rFonts w:ascii="Times New Roman" w:hAnsi="Times New Roman" w:cs="Times New Roman"/>
        </w:rPr>
        <w:t>cui</w:t>
      </w:r>
      <w:r w:rsidRPr="001C7D09">
        <w:rPr>
          <w:rFonts w:ascii="Times New Roman" w:hAnsi="Times New Roman" w:cs="Times New Roman"/>
          <w:spacing w:val="-1"/>
        </w:rPr>
        <w:t xml:space="preserve"> </w:t>
      </w:r>
      <w:r w:rsidRPr="001C7D09">
        <w:rPr>
          <w:rFonts w:ascii="Times New Roman" w:hAnsi="Times New Roman" w:cs="Times New Roman"/>
        </w:rPr>
        <w:t>al</w:t>
      </w:r>
      <w:r w:rsidRPr="001C7D09">
        <w:rPr>
          <w:rFonts w:ascii="Times New Roman" w:hAnsi="Times New Roman" w:cs="Times New Roman"/>
          <w:spacing w:val="-1"/>
        </w:rPr>
        <w:t xml:space="preserve"> </w:t>
      </w:r>
      <w:r w:rsidRPr="001C7D09">
        <w:rPr>
          <w:rFonts w:ascii="Times New Roman" w:hAnsi="Times New Roman" w:cs="Times New Roman"/>
        </w:rPr>
        <w:t>precedente</w:t>
      </w:r>
      <w:r w:rsidRPr="001C7D09">
        <w:rPr>
          <w:rFonts w:ascii="Times New Roman" w:hAnsi="Times New Roman" w:cs="Times New Roman"/>
          <w:spacing w:val="-1"/>
        </w:rPr>
        <w:t xml:space="preserve"> </w:t>
      </w:r>
      <w:r w:rsidRPr="001C7D09">
        <w:rPr>
          <w:rFonts w:ascii="Times New Roman" w:hAnsi="Times New Roman" w:cs="Times New Roman"/>
        </w:rPr>
        <w:t>paragrafo</w:t>
      </w:r>
      <w:r w:rsidRPr="001C7D09">
        <w:rPr>
          <w:rFonts w:ascii="Times New Roman" w:hAnsi="Times New Roman" w:cs="Times New Roman"/>
          <w:spacing w:val="1"/>
        </w:rPr>
        <w:t xml:space="preserve"> </w:t>
      </w:r>
      <w:r w:rsidRPr="001C7D09">
        <w:rPr>
          <w:rFonts w:ascii="Times New Roman" w:hAnsi="Times New Roman" w:cs="Times New Roman"/>
        </w:rPr>
        <w:t>(iii).</w:t>
      </w:r>
    </w:p>
    <w:p w14:paraId="2710CB2A" w14:textId="77777777" w:rsidR="005B2898" w:rsidRPr="0037638F" w:rsidRDefault="005B2898" w:rsidP="00E177B0">
      <w:pPr>
        <w:pStyle w:val="Corpotesto"/>
        <w:jc w:val="both"/>
        <w:rPr>
          <w:rFonts w:cs="Times New Roman"/>
          <w:sz w:val="22"/>
          <w:szCs w:val="22"/>
          <w:lang w:val="it-IT"/>
        </w:rPr>
      </w:pPr>
    </w:p>
    <w:p w14:paraId="4A4ED749" w14:textId="4CF90B62" w:rsidR="005B2898" w:rsidRPr="0037638F" w:rsidRDefault="005B2898" w:rsidP="00E177B0">
      <w:pPr>
        <w:pStyle w:val="Corpotesto"/>
        <w:ind w:left="851"/>
        <w:jc w:val="both"/>
        <w:rPr>
          <w:rFonts w:cs="Times New Roman"/>
          <w:sz w:val="22"/>
          <w:szCs w:val="22"/>
          <w:lang w:val="it-IT"/>
        </w:rPr>
      </w:pPr>
      <w:r w:rsidRPr="0037638F">
        <w:rPr>
          <w:rFonts w:cs="Times New Roman"/>
          <w:sz w:val="22"/>
          <w:szCs w:val="22"/>
          <w:lang w:val="it-IT"/>
        </w:rPr>
        <w:t xml:space="preserve">La graduatoria di merito di coloro che hanno sostenuto le </w:t>
      </w:r>
      <w:proofErr w:type="gramStart"/>
      <w:r w:rsidRPr="0037638F">
        <w:rPr>
          <w:rFonts w:cs="Times New Roman"/>
          <w:sz w:val="22"/>
          <w:szCs w:val="22"/>
          <w:lang w:val="it-IT"/>
        </w:rPr>
        <w:t>predette</w:t>
      </w:r>
      <w:proofErr w:type="gramEnd"/>
      <w:r w:rsidRPr="0037638F">
        <w:rPr>
          <w:rFonts w:cs="Times New Roman"/>
          <w:sz w:val="22"/>
          <w:szCs w:val="22"/>
          <w:lang w:val="it-IT"/>
        </w:rPr>
        <w:t xml:space="preserve"> prove d’esame per l’ottenimento dell’Attestato di Idoneità di Allenatore </w:t>
      </w:r>
      <w:r w:rsidR="00C42AD0" w:rsidRPr="0037638F">
        <w:rPr>
          <w:rFonts w:cs="Times New Roman"/>
          <w:sz w:val="22"/>
          <w:szCs w:val="22"/>
          <w:lang w:val="it-IT"/>
        </w:rPr>
        <w:t xml:space="preserve">o </w:t>
      </w:r>
      <w:r w:rsidR="00FD727A">
        <w:rPr>
          <w:rFonts w:cs="Times New Roman"/>
          <w:sz w:val="22"/>
          <w:szCs w:val="22"/>
          <w:lang w:val="it-IT"/>
        </w:rPr>
        <w:t>Tecnico</w:t>
      </w:r>
      <w:r w:rsidR="00C42AD0" w:rsidRPr="0037638F">
        <w:rPr>
          <w:rFonts w:cs="Times New Roman"/>
          <w:sz w:val="22"/>
          <w:szCs w:val="22"/>
          <w:lang w:val="it-IT"/>
        </w:rPr>
        <w:t xml:space="preserve"> </w:t>
      </w:r>
      <w:r w:rsidRPr="0037638F">
        <w:rPr>
          <w:rFonts w:cs="Times New Roman"/>
          <w:sz w:val="22"/>
          <w:szCs w:val="22"/>
          <w:lang w:val="it-IT"/>
        </w:rPr>
        <w:t>di II livello sarà stilata sulla base delle predette votazioni finali e pubblicata nel sito web della Federazione, sezione STF.</w:t>
      </w:r>
    </w:p>
    <w:p w14:paraId="4DA5DADE" w14:textId="77777777" w:rsidR="005B2898" w:rsidRPr="0037638F" w:rsidRDefault="005B2898" w:rsidP="00E177B0">
      <w:pPr>
        <w:pStyle w:val="Corpotesto"/>
        <w:jc w:val="both"/>
        <w:rPr>
          <w:rFonts w:cs="Times New Roman"/>
          <w:sz w:val="22"/>
          <w:szCs w:val="22"/>
          <w:lang w:val="it-IT"/>
        </w:rPr>
      </w:pPr>
    </w:p>
    <w:p w14:paraId="6ECA5E32" w14:textId="77777777" w:rsidR="005B2898" w:rsidRPr="0037638F" w:rsidRDefault="005B2898" w:rsidP="00E177B0">
      <w:pPr>
        <w:pStyle w:val="Corpotesto"/>
        <w:ind w:left="851"/>
        <w:jc w:val="both"/>
        <w:rPr>
          <w:rFonts w:cs="Times New Roman"/>
          <w:sz w:val="22"/>
          <w:szCs w:val="22"/>
          <w:lang w:val="it-IT"/>
        </w:rPr>
      </w:pPr>
      <w:r w:rsidRPr="0037638F">
        <w:rPr>
          <w:rFonts w:cs="Times New Roman"/>
          <w:sz w:val="22"/>
          <w:szCs w:val="22"/>
          <w:lang w:val="it-IT"/>
        </w:rPr>
        <w:t xml:space="preserve">I risultati delle singole prove d’esame saranno comunicati unicamente agli interessati previa richiesta scritta. La prova scritta potrà essere visionata solo presso gli uffici della Federazione alla presenza di un funzionario federale. </w:t>
      </w:r>
    </w:p>
    <w:p w14:paraId="648CA56A" w14:textId="77777777" w:rsidR="005B2898" w:rsidRPr="0037638F" w:rsidRDefault="005B2898" w:rsidP="00E177B0">
      <w:pPr>
        <w:pStyle w:val="Corpotesto"/>
        <w:ind w:left="851"/>
        <w:jc w:val="both"/>
        <w:rPr>
          <w:rFonts w:cs="Times New Roman"/>
          <w:sz w:val="22"/>
          <w:szCs w:val="22"/>
          <w:lang w:val="it-IT"/>
        </w:rPr>
      </w:pPr>
    </w:p>
    <w:p w14:paraId="02B2BA17" w14:textId="5C4CDDFB" w:rsidR="005B2898" w:rsidRPr="0037638F" w:rsidRDefault="005B2898" w:rsidP="00E177B0">
      <w:pPr>
        <w:pStyle w:val="Corpotesto"/>
        <w:ind w:left="851"/>
        <w:jc w:val="both"/>
        <w:rPr>
          <w:rFonts w:cs="Times New Roman"/>
          <w:sz w:val="22"/>
          <w:szCs w:val="22"/>
          <w:lang w:val="it-IT"/>
        </w:rPr>
      </w:pPr>
      <w:r w:rsidRPr="0037638F">
        <w:rPr>
          <w:rFonts w:cs="Times New Roman"/>
          <w:sz w:val="22"/>
          <w:szCs w:val="22"/>
          <w:lang w:val="it-IT"/>
        </w:rPr>
        <w:t>Hanno diritto all’ottenimento dell’Attestato di Allenatore</w:t>
      </w:r>
      <w:r w:rsidR="00C42AD0" w:rsidRPr="0037638F">
        <w:rPr>
          <w:rFonts w:cs="Times New Roman"/>
          <w:sz w:val="22"/>
          <w:szCs w:val="22"/>
          <w:lang w:val="it-IT"/>
        </w:rPr>
        <w:t xml:space="preserve"> o </w:t>
      </w:r>
      <w:r w:rsidR="00FD727A">
        <w:rPr>
          <w:rFonts w:cs="Times New Roman"/>
          <w:sz w:val="22"/>
          <w:szCs w:val="22"/>
          <w:lang w:val="it-IT"/>
        </w:rPr>
        <w:t>Tecnico</w:t>
      </w:r>
      <w:r w:rsidRPr="0037638F">
        <w:rPr>
          <w:rFonts w:cs="Times New Roman"/>
          <w:sz w:val="22"/>
          <w:szCs w:val="22"/>
          <w:lang w:val="it-IT"/>
        </w:rPr>
        <w:t xml:space="preserve"> di II livello coloro che in esito alle prove d’esame, come risultante dalla </w:t>
      </w:r>
      <w:proofErr w:type="gramStart"/>
      <w:r w:rsidRPr="0037638F">
        <w:rPr>
          <w:rFonts w:cs="Times New Roman"/>
          <w:sz w:val="22"/>
          <w:szCs w:val="22"/>
          <w:lang w:val="it-IT"/>
        </w:rPr>
        <w:t>predetta</w:t>
      </w:r>
      <w:proofErr w:type="gramEnd"/>
      <w:r w:rsidRPr="0037638F">
        <w:rPr>
          <w:rFonts w:cs="Times New Roman"/>
          <w:sz w:val="22"/>
          <w:szCs w:val="22"/>
          <w:lang w:val="it-IT"/>
        </w:rPr>
        <w:t xml:space="preserve"> graduatoria, abbiano raggiunto una votazione finale pari ad almeno 18/30 (diciotto trentesimi).</w:t>
      </w:r>
    </w:p>
    <w:p w14:paraId="1D99AB05" w14:textId="77777777" w:rsidR="005B2898" w:rsidRPr="0037638F" w:rsidRDefault="005B2898" w:rsidP="00E177B0">
      <w:pPr>
        <w:pStyle w:val="Corpotesto"/>
        <w:jc w:val="both"/>
        <w:rPr>
          <w:rFonts w:cs="Times New Roman"/>
          <w:color w:val="000000" w:themeColor="text1"/>
          <w:sz w:val="22"/>
          <w:szCs w:val="22"/>
          <w:lang w:val="it-IT"/>
        </w:rPr>
      </w:pPr>
    </w:p>
    <w:p w14:paraId="51D42062" w14:textId="7CC56DC2" w:rsidR="005B2898" w:rsidRPr="0037638F" w:rsidRDefault="005B2898" w:rsidP="00E177B0">
      <w:pPr>
        <w:pStyle w:val="Corpotesto"/>
        <w:ind w:left="851"/>
        <w:jc w:val="both"/>
        <w:rPr>
          <w:rFonts w:cs="Times New Roman"/>
          <w:sz w:val="22"/>
          <w:szCs w:val="22"/>
          <w:lang w:val="it-IT"/>
        </w:rPr>
      </w:pPr>
      <w:r w:rsidRPr="0037638F">
        <w:rPr>
          <w:rFonts w:cs="Times New Roman"/>
          <w:sz w:val="22"/>
          <w:szCs w:val="22"/>
          <w:lang w:val="it-IT"/>
        </w:rPr>
        <w:t xml:space="preserve">I candidati che non abbiano raggiunto la </w:t>
      </w:r>
      <w:proofErr w:type="gramStart"/>
      <w:r w:rsidRPr="0037638F">
        <w:rPr>
          <w:rFonts w:cs="Times New Roman"/>
          <w:sz w:val="22"/>
          <w:szCs w:val="22"/>
          <w:lang w:val="it-IT"/>
        </w:rPr>
        <w:t>predetta</w:t>
      </w:r>
      <w:proofErr w:type="gramEnd"/>
      <w:r w:rsidRPr="0037638F">
        <w:rPr>
          <w:rFonts w:cs="Times New Roman"/>
          <w:sz w:val="22"/>
          <w:szCs w:val="22"/>
          <w:lang w:val="it-IT"/>
        </w:rPr>
        <w:t xml:space="preserve"> votazione finale minima, avranno facoltà di ripetere le prove d’esame, non prima dell’anno successivo e comunque non oltre i due anni. La Commissione STF indicherà secondo quali termini, condizioni e modalità tali ripetizioni di esame potranno aver luogo.</w:t>
      </w:r>
    </w:p>
    <w:p w14:paraId="3D109F04" w14:textId="19C1072E" w:rsidR="00C42AD0" w:rsidRDefault="00C42AD0" w:rsidP="00E177B0">
      <w:pPr>
        <w:pStyle w:val="Corpotesto"/>
        <w:jc w:val="both"/>
        <w:rPr>
          <w:rFonts w:cs="Times New Roman"/>
          <w:sz w:val="22"/>
          <w:szCs w:val="22"/>
          <w:lang w:val="it-IT"/>
        </w:rPr>
      </w:pPr>
    </w:p>
    <w:p w14:paraId="1D3D297C" w14:textId="77777777" w:rsidR="00656305" w:rsidRPr="0037638F" w:rsidRDefault="00656305" w:rsidP="00E177B0">
      <w:pPr>
        <w:pStyle w:val="Corpotesto"/>
        <w:jc w:val="both"/>
        <w:rPr>
          <w:rFonts w:cs="Times New Roman"/>
          <w:sz w:val="22"/>
          <w:szCs w:val="22"/>
          <w:lang w:val="it-IT"/>
        </w:rPr>
      </w:pPr>
    </w:p>
    <w:p w14:paraId="16F19CC3" w14:textId="77B5F626" w:rsidR="00C42AD0" w:rsidRPr="0037638F" w:rsidRDefault="00C42AD0" w:rsidP="00715648">
      <w:pPr>
        <w:pStyle w:val="Titolo1"/>
        <w:numPr>
          <w:ilvl w:val="1"/>
          <w:numId w:val="5"/>
        </w:numPr>
        <w:jc w:val="both"/>
        <w:rPr>
          <w:rFonts w:cs="Times New Roman"/>
          <w:b w:val="0"/>
          <w:sz w:val="22"/>
          <w:szCs w:val="22"/>
          <w:lang w:val="it-IT"/>
        </w:rPr>
      </w:pPr>
      <w:r w:rsidRPr="0037638F">
        <w:rPr>
          <w:rFonts w:cs="Times New Roman"/>
          <w:b w:val="0"/>
          <w:sz w:val="22"/>
          <w:szCs w:val="22"/>
          <w:lang w:val="it-IT"/>
        </w:rPr>
        <w:lastRenderedPageBreak/>
        <w:t>La commissione d'esame del corso di formazione per l’ottenimento dell’Attest</w:t>
      </w:r>
      <w:r w:rsidRPr="0037638F">
        <w:rPr>
          <w:rFonts w:cs="Times New Roman"/>
          <w:b w:val="0"/>
          <w:color w:val="auto"/>
          <w:sz w:val="22"/>
          <w:szCs w:val="22"/>
          <w:lang w:val="it-IT"/>
        </w:rPr>
        <w:t>at</w:t>
      </w:r>
      <w:r w:rsidRPr="0037638F">
        <w:rPr>
          <w:rFonts w:cs="Times New Roman"/>
          <w:b w:val="0"/>
          <w:sz w:val="22"/>
          <w:szCs w:val="22"/>
          <w:lang w:val="it-IT"/>
        </w:rPr>
        <w:t xml:space="preserve">o di Idoneità di Allenatore o </w:t>
      </w:r>
      <w:r w:rsidR="00FD727A">
        <w:rPr>
          <w:rFonts w:cs="Times New Roman"/>
          <w:b w:val="0"/>
          <w:sz w:val="22"/>
          <w:szCs w:val="22"/>
          <w:lang w:val="it-IT"/>
        </w:rPr>
        <w:t>Tecnico</w:t>
      </w:r>
      <w:r w:rsidRPr="0037638F">
        <w:rPr>
          <w:rFonts w:cs="Times New Roman"/>
          <w:b w:val="0"/>
          <w:sz w:val="22"/>
          <w:szCs w:val="22"/>
          <w:lang w:val="it-IT"/>
        </w:rPr>
        <w:t xml:space="preserve"> di II Livello è nominata dal Consiglio Federale su proposta della Commissione STF ed è</w:t>
      </w:r>
      <w:r w:rsidRPr="0037638F">
        <w:rPr>
          <w:rFonts w:cs="Times New Roman"/>
          <w:b w:val="0"/>
          <w:spacing w:val="1"/>
          <w:sz w:val="22"/>
          <w:szCs w:val="22"/>
          <w:lang w:val="it-IT"/>
        </w:rPr>
        <w:t xml:space="preserve"> </w:t>
      </w:r>
      <w:r w:rsidRPr="0037638F">
        <w:rPr>
          <w:rFonts w:cs="Times New Roman"/>
          <w:b w:val="0"/>
          <w:sz w:val="22"/>
          <w:szCs w:val="22"/>
          <w:lang w:val="it-IT"/>
        </w:rPr>
        <w:t>formata da n° 5 componenti compreso il responsabile tecnico della STF o da un suo</w:t>
      </w:r>
      <w:r w:rsidRPr="0037638F">
        <w:rPr>
          <w:rFonts w:cs="Times New Roman"/>
          <w:b w:val="0"/>
          <w:spacing w:val="1"/>
          <w:sz w:val="22"/>
          <w:szCs w:val="22"/>
          <w:lang w:val="it-IT"/>
        </w:rPr>
        <w:t xml:space="preserve"> </w:t>
      </w:r>
      <w:r w:rsidRPr="0037638F">
        <w:rPr>
          <w:rFonts w:cs="Times New Roman"/>
          <w:b w:val="0"/>
          <w:sz w:val="22"/>
          <w:szCs w:val="22"/>
          <w:lang w:val="it-IT"/>
        </w:rPr>
        <w:t>sostituto. Si compone</w:t>
      </w:r>
      <w:r w:rsidRPr="0037638F">
        <w:rPr>
          <w:rFonts w:cs="Times New Roman"/>
          <w:b w:val="0"/>
          <w:spacing w:val="-1"/>
          <w:sz w:val="22"/>
          <w:szCs w:val="22"/>
          <w:lang w:val="it-IT"/>
        </w:rPr>
        <w:t xml:space="preserve"> </w:t>
      </w:r>
      <w:r w:rsidRPr="0037638F">
        <w:rPr>
          <w:rFonts w:cs="Times New Roman"/>
          <w:b w:val="0"/>
          <w:sz w:val="22"/>
          <w:szCs w:val="22"/>
          <w:lang w:val="it-IT"/>
        </w:rPr>
        <w:t>di:</w:t>
      </w:r>
    </w:p>
    <w:p w14:paraId="7A328D7B" w14:textId="77777777" w:rsidR="00C42AD0" w:rsidRPr="001C7D09" w:rsidRDefault="00C42AD0" w:rsidP="00715648">
      <w:pPr>
        <w:pStyle w:val="Paragrafoelenco"/>
        <w:widowControl w:val="0"/>
        <w:numPr>
          <w:ilvl w:val="0"/>
          <w:numId w:val="17"/>
        </w:numPr>
        <w:pBdr>
          <w:top w:val="nil"/>
          <w:left w:val="nil"/>
          <w:bottom w:val="nil"/>
          <w:right w:val="nil"/>
          <w:between w:val="nil"/>
          <w:bar w:val="nil"/>
        </w:pBdr>
        <w:tabs>
          <w:tab w:val="left" w:pos="1992"/>
        </w:tabs>
        <w:spacing w:before="1" w:after="0" w:line="277" w:lineRule="exact"/>
        <w:jc w:val="both"/>
        <w:rPr>
          <w:rFonts w:ascii="Times New Roman" w:hAnsi="Times New Roman" w:cs="Times New Roman"/>
        </w:rPr>
      </w:pPr>
      <w:r w:rsidRPr="001C7D09">
        <w:rPr>
          <w:rFonts w:ascii="Times New Roman" w:hAnsi="Times New Roman" w:cs="Times New Roman"/>
        </w:rPr>
        <w:t>responsabile</w:t>
      </w:r>
      <w:r w:rsidRPr="001C7D09">
        <w:rPr>
          <w:rFonts w:ascii="Times New Roman" w:hAnsi="Times New Roman" w:cs="Times New Roman"/>
          <w:spacing w:val="-1"/>
        </w:rPr>
        <w:t xml:space="preserve"> </w:t>
      </w:r>
      <w:r w:rsidRPr="001C7D09">
        <w:rPr>
          <w:rFonts w:ascii="Times New Roman" w:hAnsi="Times New Roman" w:cs="Times New Roman"/>
        </w:rPr>
        <w:t>tecnico</w:t>
      </w:r>
      <w:r w:rsidRPr="001C7D09">
        <w:rPr>
          <w:rFonts w:ascii="Times New Roman" w:hAnsi="Times New Roman" w:cs="Times New Roman"/>
          <w:spacing w:val="-1"/>
        </w:rPr>
        <w:t xml:space="preserve"> </w:t>
      </w:r>
      <w:r w:rsidRPr="001C7D09">
        <w:rPr>
          <w:rFonts w:ascii="Times New Roman" w:hAnsi="Times New Roman" w:cs="Times New Roman"/>
        </w:rPr>
        <w:t>STF</w:t>
      </w:r>
      <w:r w:rsidRPr="001C7D09">
        <w:rPr>
          <w:rFonts w:ascii="Times New Roman" w:hAnsi="Times New Roman" w:cs="Times New Roman"/>
          <w:spacing w:val="-1"/>
        </w:rPr>
        <w:t xml:space="preserve"> </w:t>
      </w:r>
      <w:r w:rsidRPr="001C7D09">
        <w:rPr>
          <w:rFonts w:ascii="Times New Roman" w:hAnsi="Times New Roman" w:cs="Times New Roman"/>
        </w:rPr>
        <w:t>(o</w:t>
      </w:r>
      <w:r w:rsidRPr="001C7D09">
        <w:rPr>
          <w:rFonts w:ascii="Times New Roman" w:hAnsi="Times New Roman" w:cs="Times New Roman"/>
          <w:spacing w:val="-2"/>
        </w:rPr>
        <w:t xml:space="preserve"> </w:t>
      </w:r>
      <w:r w:rsidRPr="001C7D09">
        <w:rPr>
          <w:rFonts w:ascii="Times New Roman" w:hAnsi="Times New Roman" w:cs="Times New Roman"/>
        </w:rPr>
        <w:t>suo sostituto);</w:t>
      </w:r>
    </w:p>
    <w:p w14:paraId="18808CBA" w14:textId="4A54DF88" w:rsidR="00C42AD0" w:rsidRDefault="00C42AD0" w:rsidP="00715648">
      <w:pPr>
        <w:pStyle w:val="Paragrafoelenco"/>
        <w:widowControl w:val="0"/>
        <w:numPr>
          <w:ilvl w:val="0"/>
          <w:numId w:val="17"/>
        </w:numPr>
        <w:pBdr>
          <w:top w:val="nil"/>
          <w:left w:val="nil"/>
          <w:bottom w:val="nil"/>
          <w:right w:val="nil"/>
          <w:between w:val="nil"/>
          <w:bar w:val="nil"/>
        </w:pBdr>
        <w:tabs>
          <w:tab w:val="left" w:pos="1992"/>
        </w:tabs>
        <w:spacing w:before="1" w:after="0" w:line="277" w:lineRule="exact"/>
        <w:jc w:val="both"/>
        <w:rPr>
          <w:rFonts w:ascii="Times New Roman" w:hAnsi="Times New Roman" w:cs="Times New Roman"/>
        </w:rPr>
      </w:pPr>
      <w:r w:rsidRPr="001C7D09">
        <w:rPr>
          <w:rFonts w:ascii="Times New Roman" w:hAnsi="Times New Roman" w:cs="Times New Roman"/>
        </w:rPr>
        <w:t>quattro</w:t>
      </w:r>
      <w:r w:rsidRPr="001C7D09">
        <w:rPr>
          <w:rFonts w:ascii="Times New Roman" w:hAnsi="Times New Roman" w:cs="Times New Roman"/>
          <w:spacing w:val="-2"/>
        </w:rPr>
        <w:t xml:space="preserve"> </w:t>
      </w:r>
      <w:r w:rsidRPr="001C7D09">
        <w:rPr>
          <w:rFonts w:ascii="Times New Roman" w:hAnsi="Times New Roman" w:cs="Times New Roman"/>
        </w:rPr>
        <w:t>esaminatori tecnici</w:t>
      </w:r>
      <w:r w:rsidRPr="001C7D09">
        <w:rPr>
          <w:rFonts w:ascii="Times New Roman" w:hAnsi="Times New Roman" w:cs="Times New Roman"/>
          <w:spacing w:val="-1"/>
        </w:rPr>
        <w:t xml:space="preserve"> </w:t>
      </w:r>
      <w:r w:rsidRPr="001C7D09">
        <w:rPr>
          <w:rFonts w:ascii="Times New Roman" w:hAnsi="Times New Roman" w:cs="Times New Roman"/>
        </w:rPr>
        <w:t>scelti tra</w:t>
      </w:r>
      <w:r w:rsidRPr="001C7D09">
        <w:rPr>
          <w:rFonts w:ascii="Times New Roman" w:hAnsi="Times New Roman" w:cs="Times New Roman"/>
          <w:spacing w:val="-3"/>
        </w:rPr>
        <w:t xml:space="preserve"> </w:t>
      </w:r>
      <w:r w:rsidRPr="001C7D09">
        <w:rPr>
          <w:rFonts w:ascii="Times New Roman" w:hAnsi="Times New Roman" w:cs="Times New Roman"/>
        </w:rPr>
        <w:t>i</w:t>
      </w:r>
      <w:r w:rsidRPr="001C7D09">
        <w:rPr>
          <w:rFonts w:ascii="Times New Roman" w:hAnsi="Times New Roman" w:cs="Times New Roman"/>
          <w:spacing w:val="-1"/>
        </w:rPr>
        <w:t xml:space="preserve"> </w:t>
      </w:r>
      <w:r w:rsidRPr="001C7D09">
        <w:rPr>
          <w:rFonts w:ascii="Times New Roman" w:hAnsi="Times New Roman" w:cs="Times New Roman"/>
        </w:rPr>
        <w:t>membri della</w:t>
      </w:r>
      <w:r w:rsidRPr="001C7D09">
        <w:rPr>
          <w:rFonts w:ascii="Times New Roman" w:hAnsi="Times New Roman" w:cs="Times New Roman"/>
          <w:spacing w:val="-3"/>
        </w:rPr>
        <w:t xml:space="preserve"> </w:t>
      </w:r>
      <w:r w:rsidRPr="001C7D09">
        <w:rPr>
          <w:rFonts w:ascii="Times New Roman" w:hAnsi="Times New Roman" w:cs="Times New Roman"/>
        </w:rPr>
        <w:t>STF/Direzione Agonistica dello Sci Alpinismo</w:t>
      </w:r>
    </w:p>
    <w:p w14:paraId="351041FE" w14:textId="77777777" w:rsidR="001C7D09" w:rsidRPr="001C7D09" w:rsidRDefault="001C7D09" w:rsidP="00E177B0">
      <w:pPr>
        <w:pStyle w:val="Paragrafoelenco"/>
        <w:widowControl w:val="0"/>
        <w:pBdr>
          <w:top w:val="nil"/>
          <w:left w:val="nil"/>
          <w:bottom w:val="nil"/>
          <w:right w:val="nil"/>
          <w:between w:val="nil"/>
          <w:bar w:val="nil"/>
        </w:pBdr>
        <w:tabs>
          <w:tab w:val="left" w:pos="1992"/>
        </w:tabs>
        <w:spacing w:before="1" w:after="0" w:line="277" w:lineRule="exact"/>
        <w:ind w:left="1152"/>
        <w:jc w:val="both"/>
        <w:rPr>
          <w:rFonts w:ascii="Times New Roman" w:hAnsi="Times New Roman" w:cs="Times New Roman"/>
        </w:rPr>
      </w:pPr>
    </w:p>
    <w:p w14:paraId="47795626" w14:textId="3BD7AFC8" w:rsidR="00C42AD0" w:rsidRPr="001C7D09" w:rsidRDefault="00C42AD0" w:rsidP="00715648">
      <w:pPr>
        <w:pStyle w:val="Paragrafoelenco"/>
        <w:numPr>
          <w:ilvl w:val="0"/>
          <w:numId w:val="5"/>
        </w:numPr>
        <w:spacing w:after="0"/>
        <w:jc w:val="both"/>
        <w:rPr>
          <w:rFonts w:ascii="Times New Roman" w:hAnsi="Times New Roman" w:cs="Times New Roman"/>
          <w:b/>
          <w:bCs/>
        </w:rPr>
      </w:pPr>
      <w:r w:rsidRPr="001C7D09">
        <w:rPr>
          <w:rFonts w:ascii="Times New Roman" w:hAnsi="Times New Roman" w:cs="Times New Roman"/>
          <w:b/>
          <w:bCs/>
        </w:rPr>
        <w:t xml:space="preserve">Allenatore Federale e </w:t>
      </w:r>
      <w:r w:rsidR="00FD727A">
        <w:rPr>
          <w:rFonts w:ascii="Times New Roman" w:hAnsi="Times New Roman" w:cs="Times New Roman"/>
          <w:b/>
          <w:bCs/>
        </w:rPr>
        <w:t>Tecnico</w:t>
      </w:r>
      <w:r w:rsidRPr="001C7D09">
        <w:rPr>
          <w:rFonts w:ascii="Times New Roman" w:hAnsi="Times New Roman" w:cs="Times New Roman"/>
          <w:b/>
          <w:bCs/>
        </w:rPr>
        <w:t xml:space="preserve"> Federale di III Livello</w:t>
      </w:r>
    </w:p>
    <w:p w14:paraId="6180BA4D" w14:textId="2651792C" w:rsidR="00C42AD0" w:rsidRPr="0037638F" w:rsidRDefault="00C42AD0" w:rsidP="00656305">
      <w:pPr>
        <w:pStyle w:val="Titolo1"/>
        <w:numPr>
          <w:ilvl w:val="1"/>
          <w:numId w:val="5"/>
        </w:numPr>
        <w:jc w:val="both"/>
        <w:rPr>
          <w:rFonts w:cs="Times New Roman"/>
          <w:b w:val="0"/>
          <w:sz w:val="22"/>
          <w:szCs w:val="22"/>
          <w:lang w:val="it-IT"/>
        </w:rPr>
      </w:pPr>
      <w:r w:rsidRPr="0037638F">
        <w:rPr>
          <w:rFonts w:cs="Times New Roman"/>
          <w:b w:val="0"/>
          <w:sz w:val="22"/>
          <w:szCs w:val="22"/>
          <w:lang w:val="it-IT"/>
        </w:rPr>
        <w:t>Hanno</w:t>
      </w:r>
      <w:r w:rsidRPr="0037638F">
        <w:rPr>
          <w:rFonts w:cs="Times New Roman"/>
          <w:b w:val="0"/>
          <w:spacing w:val="25"/>
          <w:sz w:val="22"/>
          <w:szCs w:val="22"/>
          <w:lang w:val="it-IT"/>
        </w:rPr>
        <w:t xml:space="preserve"> </w:t>
      </w:r>
      <w:r w:rsidRPr="0037638F">
        <w:rPr>
          <w:rFonts w:cs="Times New Roman"/>
          <w:b w:val="0"/>
          <w:sz w:val="22"/>
          <w:szCs w:val="22"/>
          <w:lang w:val="it-IT"/>
        </w:rPr>
        <w:t>diritto</w:t>
      </w:r>
      <w:r w:rsidRPr="0037638F">
        <w:rPr>
          <w:rFonts w:cs="Times New Roman"/>
          <w:b w:val="0"/>
          <w:spacing w:val="26"/>
          <w:sz w:val="22"/>
          <w:szCs w:val="22"/>
          <w:lang w:val="it-IT"/>
        </w:rPr>
        <w:t xml:space="preserve"> </w:t>
      </w:r>
      <w:r w:rsidRPr="0037638F">
        <w:rPr>
          <w:rFonts w:cs="Times New Roman"/>
          <w:b w:val="0"/>
          <w:sz w:val="22"/>
          <w:szCs w:val="22"/>
          <w:lang w:val="it-IT"/>
        </w:rPr>
        <w:t>all’ottenimento</w:t>
      </w:r>
      <w:r w:rsidRPr="0037638F">
        <w:rPr>
          <w:rFonts w:cs="Times New Roman"/>
          <w:b w:val="0"/>
          <w:spacing w:val="26"/>
          <w:sz w:val="22"/>
          <w:szCs w:val="22"/>
          <w:lang w:val="it-IT"/>
        </w:rPr>
        <w:t xml:space="preserve"> </w:t>
      </w:r>
      <w:r w:rsidRPr="0037638F">
        <w:rPr>
          <w:rFonts w:cs="Times New Roman"/>
          <w:b w:val="0"/>
          <w:sz w:val="22"/>
          <w:szCs w:val="22"/>
          <w:lang w:val="it-IT"/>
        </w:rPr>
        <w:t>dell’Attestato</w:t>
      </w:r>
      <w:r w:rsidRPr="0037638F">
        <w:rPr>
          <w:rFonts w:cs="Times New Roman"/>
          <w:b w:val="0"/>
          <w:spacing w:val="26"/>
          <w:sz w:val="22"/>
          <w:szCs w:val="22"/>
          <w:lang w:val="it-IT"/>
        </w:rPr>
        <w:t xml:space="preserve"> </w:t>
      </w:r>
      <w:r w:rsidRPr="0037638F">
        <w:rPr>
          <w:rFonts w:cs="Times New Roman"/>
          <w:b w:val="0"/>
          <w:sz w:val="22"/>
          <w:szCs w:val="22"/>
          <w:lang w:val="it-IT"/>
        </w:rPr>
        <w:t>di</w:t>
      </w:r>
      <w:r w:rsidRPr="0037638F">
        <w:rPr>
          <w:rFonts w:cs="Times New Roman"/>
          <w:b w:val="0"/>
          <w:spacing w:val="28"/>
          <w:sz w:val="22"/>
          <w:szCs w:val="22"/>
          <w:lang w:val="it-IT"/>
        </w:rPr>
        <w:t xml:space="preserve"> </w:t>
      </w:r>
      <w:r w:rsidRPr="0037638F">
        <w:rPr>
          <w:rFonts w:cs="Times New Roman"/>
          <w:b w:val="0"/>
          <w:sz w:val="22"/>
          <w:szCs w:val="22"/>
          <w:lang w:val="it-IT"/>
        </w:rPr>
        <w:t>Idoneità</w:t>
      </w:r>
      <w:r w:rsidRPr="0037638F">
        <w:rPr>
          <w:rFonts w:cs="Times New Roman"/>
          <w:b w:val="0"/>
          <w:spacing w:val="25"/>
          <w:sz w:val="22"/>
          <w:szCs w:val="22"/>
          <w:lang w:val="it-IT"/>
        </w:rPr>
        <w:t xml:space="preserve"> di </w:t>
      </w:r>
      <w:r w:rsidRPr="0037638F">
        <w:rPr>
          <w:rFonts w:cs="Times New Roman"/>
          <w:b w:val="0"/>
          <w:sz w:val="22"/>
          <w:szCs w:val="22"/>
          <w:lang w:val="it-IT"/>
        </w:rPr>
        <w:t>Allenatore o</w:t>
      </w:r>
      <w:r w:rsidR="00FD727A">
        <w:rPr>
          <w:rFonts w:cs="Times New Roman"/>
          <w:b w:val="0"/>
          <w:sz w:val="22"/>
          <w:szCs w:val="22"/>
          <w:lang w:val="it-IT"/>
        </w:rPr>
        <w:t xml:space="preserve"> Tecnico</w:t>
      </w:r>
      <w:r w:rsidRPr="0037638F">
        <w:rPr>
          <w:rFonts w:cs="Times New Roman"/>
          <w:b w:val="0"/>
          <w:sz w:val="22"/>
          <w:szCs w:val="22"/>
          <w:lang w:val="it-IT"/>
        </w:rPr>
        <w:t xml:space="preserve"> di</w:t>
      </w:r>
      <w:r w:rsidRPr="0037638F">
        <w:rPr>
          <w:rFonts w:cs="Times New Roman"/>
          <w:b w:val="0"/>
          <w:spacing w:val="28"/>
          <w:sz w:val="22"/>
          <w:szCs w:val="22"/>
          <w:lang w:val="it-IT"/>
        </w:rPr>
        <w:t xml:space="preserve"> </w:t>
      </w:r>
      <w:r w:rsidRPr="0037638F">
        <w:rPr>
          <w:rFonts w:cs="Times New Roman"/>
          <w:b w:val="0"/>
          <w:sz w:val="22"/>
          <w:szCs w:val="22"/>
          <w:lang w:val="it-IT"/>
        </w:rPr>
        <w:t>III</w:t>
      </w:r>
      <w:r w:rsidRPr="0037638F">
        <w:rPr>
          <w:rFonts w:cs="Times New Roman"/>
          <w:b w:val="0"/>
          <w:spacing w:val="25"/>
          <w:sz w:val="22"/>
          <w:szCs w:val="22"/>
          <w:lang w:val="it-IT"/>
        </w:rPr>
        <w:t xml:space="preserve"> </w:t>
      </w:r>
      <w:r w:rsidRPr="0037638F">
        <w:rPr>
          <w:rFonts w:cs="Times New Roman"/>
          <w:b w:val="0"/>
          <w:sz w:val="22"/>
          <w:szCs w:val="22"/>
          <w:lang w:val="it-IT"/>
        </w:rPr>
        <w:t>Livello</w:t>
      </w:r>
      <w:r w:rsidRPr="0037638F">
        <w:rPr>
          <w:rFonts w:cs="Times New Roman"/>
          <w:b w:val="0"/>
          <w:spacing w:val="26"/>
          <w:sz w:val="22"/>
          <w:szCs w:val="22"/>
          <w:lang w:val="it-IT"/>
        </w:rPr>
        <w:t xml:space="preserve"> </w:t>
      </w:r>
      <w:r w:rsidRPr="0037638F">
        <w:rPr>
          <w:rFonts w:cs="Times New Roman"/>
          <w:b w:val="0"/>
          <w:sz w:val="22"/>
          <w:szCs w:val="22"/>
          <w:lang w:val="it-IT"/>
        </w:rPr>
        <w:t>coloro</w:t>
      </w:r>
      <w:r w:rsidRPr="0037638F">
        <w:rPr>
          <w:rFonts w:cs="Times New Roman"/>
          <w:b w:val="0"/>
          <w:spacing w:val="26"/>
          <w:sz w:val="22"/>
          <w:szCs w:val="22"/>
          <w:lang w:val="it-IT"/>
        </w:rPr>
        <w:t xml:space="preserve"> </w:t>
      </w:r>
      <w:r w:rsidRPr="0037638F">
        <w:rPr>
          <w:rFonts w:cs="Times New Roman"/>
          <w:b w:val="0"/>
          <w:sz w:val="22"/>
          <w:szCs w:val="22"/>
          <w:lang w:val="it-IT"/>
        </w:rPr>
        <w:t>che abbiano</w:t>
      </w:r>
      <w:r w:rsidRPr="0037638F">
        <w:rPr>
          <w:rFonts w:cs="Times New Roman"/>
          <w:b w:val="0"/>
          <w:spacing w:val="-4"/>
          <w:sz w:val="22"/>
          <w:szCs w:val="22"/>
          <w:lang w:val="it-IT"/>
        </w:rPr>
        <w:t xml:space="preserve"> </w:t>
      </w:r>
      <w:r w:rsidRPr="0037638F">
        <w:rPr>
          <w:rFonts w:cs="Times New Roman"/>
          <w:b w:val="0"/>
          <w:color w:val="auto"/>
          <w:sz w:val="22"/>
          <w:szCs w:val="22"/>
          <w:lang w:val="it-IT"/>
        </w:rPr>
        <w:t>partecipato</w:t>
      </w:r>
      <w:r w:rsidRPr="0037638F">
        <w:rPr>
          <w:rFonts w:cs="Times New Roman"/>
          <w:b w:val="0"/>
          <w:color w:val="FF0000"/>
          <w:sz w:val="22"/>
          <w:szCs w:val="22"/>
          <w:lang w:val="it-IT"/>
        </w:rPr>
        <w:t xml:space="preserve"> </w:t>
      </w:r>
      <w:r w:rsidRPr="0037638F">
        <w:rPr>
          <w:rFonts w:cs="Times New Roman"/>
          <w:b w:val="0"/>
          <w:color w:val="auto"/>
          <w:sz w:val="22"/>
          <w:szCs w:val="22"/>
          <w:lang w:val="it-IT"/>
        </w:rPr>
        <w:t>al</w:t>
      </w:r>
      <w:r w:rsidRPr="0037638F">
        <w:rPr>
          <w:rFonts w:cs="Times New Roman"/>
          <w:b w:val="0"/>
          <w:color w:val="auto"/>
          <w:spacing w:val="-3"/>
          <w:sz w:val="22"/>
          <w:szCs w:val="22"/>
          <w:lang w:val="it-IT"/>
        </w:rPr>
        <w:t xml:space="preserve"> </w:t>
      </w:r>
      <w:r w:rsidRPr="0037638F">
        <w:rPr>
          <w:rFonts w:cs="Times New Roman"/>
          <w:b w:val="0"/>
          <w:sz w:val="22"/>
          <w:szCs w:val="22"/>
          <w:lang w:val="it-IT"/>
        </w:rPr>
        <w:t>corso</w:t>
      </w:r>
      <w:r w:rsidRPr="0037638F">
        <w:rPr>
          <w:rFonts w:cs="Times New Roman"/>
          <w:b w:val="0"/>
          <w:spacing w:val="-2"/>
          <w:sz w:val="22"/>
          <w:szCs w:val="22"/>
          <w:lang w:val="it-IT"/>
        </w:rPr>
        <w:t xml:space="preserve"> </w:t>
      </w:r>
      <w:r w:rsidRPr="0037638F">
        <w:rPr>
          <w:rFonts w:cs="Times New Roman"/>
          <w:b w:val="0"/>
          <w:sz w:val="22"/>
          <w:szCs w:val="22"/>
          <w:lang w:val="it-IT"/>
        </w:rPr>
        <w:t>di</w:t>
      </w:r>
      <w:r w:rsidRPr="0037638F">
        <w:rPr>
          <w:rFonts w:cs="Times New Roman"/>
          <w:b w:val="0"/>
          <w:spacing w:val="-3"/>
          <w:sz w:val="22"/>
          <w:szCs w:val="22"/>
          <w:lang w:val="it-IT"/>
        </w:rPr>
        <w:t xml:space="preserve"> </w:t>
      </w:r>
      <w:r w:rsidRPr="0037638F">
        <w:rPr>
          <w:rFonts w:cs="Times New Roman"/>
          <w:b w:val="0"/>
          <w:sz w:val="22"/>
          <w:szCs w:val="22"/>
          <w:lang w:val="it-IT"/>
        </w:rPr>
        <w:t>formazione</w:t>
      </w:r>
      <w:r w:rsidRPr="0037638F">
        <w:rPr>
          <w:rFonts w:cs="Times New Roman"/>
          <w:b w:val="0"/>
          <w:spacing w:val="-4"/>
          <w:sz w:val="22"/>
          <w:szCs w:val="22"/>
          <w:lang w:val="it-IT"/>
        </w:rPr>
        <w:t xml:space="preserve"> </w:t>
      </w:r>
      <w:r w:rsidRPr="0037638F">
        <w:rPr>
          <w:rFonts w:cs="Times New Roman"/>
          <w:b w:val="0"/>
          <w:sz w:val="22"/>
          <w:szCs w:val="22"/>
          <w:lang w:val="it-IT"/>
        </w:rPr>
        <w:t>di</w:t>
      </w:r>
      <w:r w:rsidRPr="0037638F">
        <w:rPr>
          <w:rFonts w:cs="Times New Roman"/>
          <w:b w:val="0"/>
          <w:spacing w:val="-1"/>
          <w:sz w:val="22"/>
          <w:szCs w:val="22"/>
          <w:lang w:val="it-IT"/>
        </w:rPr>
        <w:t xml:space="preserve"> </w:t>
      </w:r>
      <w:r w:rsidRPr="0037638F">
        <w:rPr>
          <w:rFonts w:cs="Times New Roman"/>
          <w:b w:val="0"/>
          <w:sz w:val="22"/>
          <w:szCs w:val="22"/>
          <w:lang w:val="it-IT"/>
        </w:rPr>
        <w:t>cui</w:t>
      </w:r>
      <w:r w:rsidRPr="0037638F">
        <w:rPr>
          <w:rFonts w:cs="Times New Roman"/>
          <w:b w:val="0"/>
          <w:spacing w:val="-2"/>
          <w:sz w:val="22"/>
          <w:szCs w:val="22"/>
          <w:lang w:val="it-IT"/>
        </w:rPr>
        <w:t xml:space="preserve"> </w:t>
      </w:r>
      <w:r w:rsidRPr="0037638F">
        <w:rPr>
          <w:rFonts w:cs="Times New Roman"/>
          <w:b w:val="0"/>
          <w:sz w:val="22"/>
          <w:szCs w:val="22"/>
          <w:lang w:val="it-IT"/>
        </w:rPr>
        <w:t>al</w:t>
      </w:r>
      <w:r w:rsidRPr="0037638F">
        <w:rPr>
          <w:rFonts w:cs="Times New Roman"/>
          <w:b w:val="0"/>
          <w:spacing w:val="-3"/>
          <w:sz w:val="22"/>
          <w:szCs w:val="22"/>
          <w:lang w:val="it-IT"/>
        </w:rPr>
        <w:t xml:space="preserve"> </w:t>
      </w:r>
      <w:r w:rsidRPr="0037638F">
        <w:rPr>
          <w:rFonts w:cs="Times New Roman"/>
          <w:b w:val="0"/>
          <w:sz w:val="22"/>
          <w:szCs w:val="22"/>
          <w:lang w:val="it-IT"/>
        </w:rPr>
        <w:t>successivo</w:t>
      </w:r>
      <w:r w:rsidRPr="0037638F">
        <w:rPr>
          <w:rFonts w:cs="Times New Roman"/>
          <w:b w:val="0"/>
          <w:spacing w:val="-3"/>
          <w:sz w:val="22"/>
          <w:szCs w:val="22"/>
          <w:lang w:val="it-IT"/>
        </w:rPr>
        <w:t xml:space="preserve"> </w:t>
      </w:r>
      <w:r w:rsidRPr="0037638F">
        <w:rPr>
          <w:rFonts w:cs="Times New Roman"/>
          <w:b w:val="0"/>
          <w:sz w:val="22"/>
          <w:szCs w:val="22"/>
          <w:lang w:val="it-IT"/>
        </w:rPr>
        <w:t>punto</w:t>
      </w:r>
      <w:r w:rsidRPr="0037638F">
        <w:rPr>
          <w:rFonts w:cs="Times New Roman"/>
          <w:b w:val="0"/>
          <w:spacing w:val="-4"/>
          <w:sz w:val="22"/>
          <w:szCs w:val="22"/>
          <w:lang w:val="it-IT"/>
        </w:rPr>
        <w:t xml:space="preserve"> </w:t>
      </w:r>
      <w:r w:rsidR="001C7D09">
        <w:rPr>
          <w:rFonts w:cs="Times New Roman"/>
          <w:b w:val="0"/>
          <w:sz w:val="22"/>
          <w:szCs w:val="22"/>
          <w:lang w:val="it-IT"/>
        </w:rPr>
        <w:t>7</w:t>
      </w:r>
      <w:r w:rsidRPr="0037638F">
        <w:rPr>
          <w:rFonts w:cs="Times New Roman"/>
          <w:b w:val="0"/>
          <w:sz w:val="22"/>
          <w:szCs w:val="22"/>
          <w:lang w:val="it-IT"/>
        </w:rPr>
        <w:t>.6</w:t>
      </w:r>
      <w:r w:rsidRPr="0037638F">
        <w:rPr>
          <w:rFonts w:cs="Times New Roman"/>
          <w:b w:val="0"/>
          <w:spacing w:val="-3"/>
          <w:sz w:val="22"/>
          <w:szCs w:val="22"/>
          <w:lang w:val="it-IT"/>
        </w:rPr>
        <w:t xml:space="preserve"> </w:t>
      </w:r>
      <w:r w:rsidRPr="0037638F">
        <w:rPr>
          <w:rFonts w:cs="Times New Roman"/>
          <w:b w:val="0"/>
          <w:sz w:val="22"/>
          <w:szCs w:val="22"/>
          <w:lang w:val="it-IT"/>
        </w:rPr>
        <w:t>e</w:t>
      </w:r>
      <w:r w:rsidRPr="0037638F">
        <w:rPr>
          <w:rFonts w:cs="Times New Roman"/>
          <w:b w:val="0"/>
          <w:spacing w:val="-4"/>
          <w:sz w:val="22"/>
          <w:szCs w:val="22"/>
          <w:lang w:val="it-IT"/>
        </w:rPr>
        <w:t xml:space="preserve"> </w:t>
      </w:r>
      <w:r w:rsidRPr="0037638F">
        <w:rPr>
          <w:rFonts w:cs="Times New Roman"/>
          <w:b w:val="0"/>
          <w:sz w:val="22"/>
          <w:szCs w:val="22"/>
          <w:lang w:val="it-IT"/>
        </w:rPr>
        <w:t>abbiano</w:t>
      </w:r>
      <w:r w:rsidRPr="0037638F">
        <w:rPr>
          <w:rFonts w:cs="Times New Roman"/>
          <w:b w:val="0"/>
          <w:spacing w:val="-4"/>
          <w:sz w:val="22"/>
          <w:szCs w:val="22"/>
          <w:lang w:val="it-IT"/>
        </w:rPr>
        <w:t xml:space="preserve"> </w:t>
      </w:r>
      <w:r w:rsidRPr="0037638F">
        <w:rPr>
          <w:rFonts w:cs="Times New Roman"/>
          <w:b w:val="0"/>
          <w:sz w:val="22"/>
          <w:szCs w:val="22"/>
          <w:lang w:val="it-IT"/>
        </w:rPr>
        <w:t>superato il</w:t>
      </w:r>
      <w:r w:rsidRPr="0037638F">
        <w:rPr>
          <w:rFonts w:cs="Times New Roman"/>
          <w:b w:val="0"/>
          <w:spacing w:val="-1"/>
          <w:sz w:val="22"/>
          <w:szCs w:val="22"/>
          <w:lang w:val="it-IT"/>
        </w:rPr>
        <w:t xml:space="preserve"> </w:t>
      </w:r>
      <w:r w:rsidRPr="0037638F">
        <w:rPr>
          <w:rFonts w:cs="Times New Roman"/>
          <w:b w:val="0"/>
          <w:sz w:val="22"/>
          <w:szCs w:val="22"/>
          <w:lang w:val="it-IT"/>
        </w:rPr>
        <w:t>relativo</w:t>
      </w:r>
      <w:r w:rsidRPr="0037638F">
        <w:rPr>
          <w:rFonts w:cs="Times New Roman"/>
          <w:b w:val="0"/>
          <w:spacing w:val="-1"/>
          <w:sz w:val="22"/>
          <w:szCs w:val="22"/>
          <w:lang w:val="it-IT"/>
        </w:rPr>
        <w:t xml:space="preserve"> </w:t>
      </w:r>
      <w:r w:rsidRPr="0037638F">
        <w:rPr>
          <w:rFonts w:cs="Times New Roman"/>
          <w:b w:val="0"/>
          <w:sz w:val="22"/>
          <w:szCs w:val="22"/>
          <w:lang w:val="it-IT"/>
        </w:rPr>
        <w:t>esame.</w:t>
      </w:r>
    </w:p>
    <w:p w14:paraId="2277F943" w14:textId="77777777" w:rsidR="00C42AD0" w:rsidRPr="0037638F" w:rsidRDefault="00C42AD0" w:rsidP="00656305">
      <w:pPr>
        <w:pStyle w:val="Paragrafoelenco"/>
        <w:spacing w:after="0" w:line="240" w:lineRule="auto"/>
        <w:ind w:left="0"/>
        <w:rPr>
          <w:rFonts w:ascii="Times New Roman" w:hAnsi="Times New Roman" w:cs="Times New Roman"/>
        </w:rPr>
      </w:pPr>
    </w:p>
    <w:p w14:paraId="6FA23848" w14:textId="432D03E2" w:rsidR="00C42AD0" w:rsidRPr="00656305" w:rsidRDefault="00C42AD0" w:rsidP="00715648">
      <w:pPr>
        <w:pStyle w:val="Titolo1"/>
        <w:numPr>
          <w:ilvl w:val="1"/>
          <w:numId w:val="5"/>
        </w:numPr>
        <w:jc w:val="both"/>
        <w:rPr>
          <w:rFonts w:cs="Times New Roman"/>
          <w:b w:val="0"/>
          <w:sz w:val="22"/>
          <w:szCs w:val="22"/>
          <w:lang w:val="it-IT"/>
        </w:rPr>
      </w:pPr>
      <w:r w:rsidRPr="00656305">
        <w:rPr>
          <w:rFonts w:cs="Times New Roman"/>
          <w:b w:val="0"/>
          <w:bCs w:val="0"/>
          <w:color w:val="000000" w:themeColor="text1"/>
          <w:sz w:val="22"/>
          <w:szCs w:val="22"/>
          <w:lang w:val="it-IT"/>
        </w:rPr>
        <w:t>Accedono</w:t>
      </w:r>
      <w:r w:rsidRPr="00656305">
        <w:rPr>
          <w:rFonts w:cs="Times New Roman"/>
          <w:b w:val="0"/>
          <w:color w:val="000000" w:themeColor="text1"/>
          <w:spacing w:val="1"/>
          <w:sz w:val="22"/>
          <w:szCs w:val="22"/>
          <w:lang w:val="it-IT"/>
        </w:rPr>
        <w:t xml:space="preserve"> </w:t>
      </w:r>
      <w:r w:rsidRPr="00656305">
        <w:rPr>
          <w:rFonts w:cs="Times New Roman"/>
          <w:b w:val="0"/>
          <w:color w:val="000000" w:themeColor="text1"/>
          <w:sz w:val="22"/>
          <w:szCs w:val="22"/>
          <w:lang w:val="it-IT"/>
        </w:rPr>
        <w:t>al</w:t>
      </w:r>
      <w:r w:rsidRPr="00656305">
        <w:rPr>
          <w:rFonts w:cs="Times New Roman"/>
          <w:b w:val="0"/>
          <w:color w:val="000000" w:themeColor="text1"/>
          <w:spacing w:val="-1"/>
          <w:sz w:val="22"/>
          <w:szCs w:val="22"/>
          <w:lang w:val="it-IT"/>
        </w:rPr>
        <w:t xml:space="preserve"> </w:t>
      </w:r>
      <w:r w:rsidRPr="00656305">
        <w:rPr>
          <w:rFonts w:cs="Times New Roman"/>
          <w:b w:val="0"/>
          <w:color w:val="000000" w:themeColor="text1"/>
          <w:sz w:val="22"/>
          <w:szCs w:val="22"/>
          <w:lang w:val="it-IT"/>
        </w:rPr>
        <w:t>corso</w:t>
      </w:r>
      <w:r w:rsidRPr="00656305">
        <w:rPr>
          <w:rFonts w:cs="Times New Roman"/>
          <w:b w:val="0"/>
          <w:color w:val="000000" w:themeColor="text1"/>
          <w:spacing w:val="-1"/>
          <w:sz w:val="22"/>
          <w:szCs w:val="22"/>
          <w:lang w:val="it-IT"/>
        </w:rPr>
        <w:t xml:space="preserve"> </w:t>
      </w:r>
      <w:r w:rsidRPr="00656305">
        <w:rPr>
          <w:rFonts w:cs="Times New Roman"/>
          <w:b w:val="0"/>
          <w:color w:val="000000" w:themeColor="text1"/>
          <w:sz w:val="22"/>
          <w:szCs w:val="22"/>
          <w:lang w:val="it-IT"/>
        </w:rPr>
        <w:t>di formazione</w:t>
      </w:r>
      <w:r w:rsidRPr="00656305">
        <w:rPr>
          <w:rFonts w:cs="Times New Roman"/>
          <w:b w:val="0"/>
          <w:color w:val="000000" w:themeColor="text1"/>
          <w:spacing w:val="-1"/>
          <w:sz w:val="22"/>
          <w:szCs w:val="22"/>
          <w:lang w:val="it-IT"/>
        </w:rPr>
        <w:t xml:space="preserve"> </w:t>
      </w:r>
      <w:r w:rsidRPr="00656305">
        <w:rPr>
          <w:rFonts w:cs="Times New Roman"/>
          <w:b w:val="0"/>
          <w:color w:val="000000" w:themeColor="text1"/>
          <w:sz w:val="22"/>
          <w:szCs w:val="22"/>
          <w:lang w:val="it-IT"/>
        </w:rPr>
        <w:t>di</w:t>
      </w:r>
      <w:r w:rsidRPr="00656305">
        <w:rPr>
          <w:rFonts w:cs="Times New Roman"/>
          <w:b w:val="0"/>
          <w:color w:val="000000" w:themeColor="text1"/>
          <w:spacing w:val="-1"/>
          <w:sz w:val="22"/>
          <w:szCs w:val="22"/>
          <w:lang w:val="it-IT"/>
        </w:rPr>
        <w:t xml:space="preserve"> </w:t>
      </w:r>
      <w:r w:rsidRPr="00656305">
        <w:rPr>
          <w:rFonts w:cs="Times New Roman"/>
          <w:b w:val="0"/>
          <w:color w:val="000000" w:themeColor="text1"/>
          <w:sz w:val="22"/>
          <w:szCs w:val="22"/>
          <w:lang w:val="it-IT"/>
        </w:rPr>
        <w:t>cui al</w:t>
      </w:r>
      <w:r w:rsidRPr="00656305">
        <w:rPr>
          <w:rFonts w:cs="Times New Roman"/>
          <w:b w:val="0"/>
          <w:color w:val="000000" w:themeColor="text1"/>
          <w:spacing w:val="-1"/>
          <w:sz w:val="22"/>
          <w:szCs w:val="22"/>
          <w:lang w:val="it-IT"/>
        </w:rPr>
        <w:t xml:space="preserve"> </w:t>
      </w:r>
      <w:r w:rsidRPr="00656305">
        <w:rPr>
          <w:rFonts w:cs="Times New Roman"/>
          <w:b w:val="0"/>
          <w:color w:val="000000" w:themeColor="text1"/>
          <w:sz w:val="22"/>
          <w:szCs w:val="22"/>
          <w:lang w:val="it-IT"/>
        </w:rPr>
        <w:t>successivo</w:t>
      </w:r>
      <w:r w:rsidRPr="00656305">
        <w:rPr>
          <w:rFonts w:cs="Times New Roman"/>
          <w:b w:val="0"/>
          <w:color w:val="000000" w:themeColor="text1"/>
          <w:spacing w:val="-1"/>
          <w:sz w:val="22"/>
          <w:szCs w:val="22"/>
          <w:lang w:val="it-IT"/>
        </w:rPr>
        <w:t xml:space="preserve"> </w:t>
      </w:r>
      <w:r w:rsidRPr="00656305">
        <w:rPr>
          <w:rFonts w:cs="Times New Roman"/>
          <w:b w:val="0"/>
          <w:color w:val="000000" w:themeColor="text1"/>
          <w:sz w:val="22"/>
          <w:szCs w:val="22"/>
          <w:lang w:val="it-IT"/>
        </w:rPr>
        <w:t xml:space="preserve">punto </w:t>
      </w:r>
      <w:r w:rsidR="008C543A" w:rsidRPr="00656305">
        <w:rPr>
          <w:rFonts w:cs="Times New Roman"/>
          <w:b w:val="0"/>
          <w:color w:val="000000" w:themeColor="text1"/>
          <w:spacing w:val="-2"/>
          <w:sz w:val="22"/>
          <w:szCs w:val="22"/>
          <w:lang w:val="it-IT"/>
        </w:rPr>
        <w:t xml:space="preserve">7.6 </w:t>
      </w:r>
      <w:r w:rsidRPr="00656305">
        <w:rPr>
          <w:rFonts w:cs="Times New Roman"/>
          <w:b w:val="0"/>
          <w:color w:val="000000" w:themeColor="text1"/>
          <w:sz w:val="22"/>
          <w:szCs w:val="22"/>
          <w:lang w:val="it-IT"/>
        </w:rPr>
        <w:t>i</w:t>
      </w:r>
      <w:r w:rsidRPr="00656305">
        <w:rPr>
          <w:rFonts w:cs="Times New Roman"/>
          <w:b w:val="0"/>
          <w:color w:val="000000" w:themeColor="text1"/>
          <w:spacing w:val="-1"/>
          <w:sz w:val="22"/>
          <w:szCs w:val="22"/>
          <w:lang w:val="it-IT"/>
        </w:rPr>
        <w:t xml:space="preserve"> </w:t>
      </w:r>
      <w:r w:rsidRPr="00656305">
        <w:rPr>
          <w:rFonts w:cs="Times New Roman"/>
          <w:b w:val="0"/>
          <w:color w:val="000000" w:themeColor="text1"/>
          <w:sz w:val="22"/>
          <w:szCs w:val="22"/>
          <w:lang w:val="it-IT"/>
        </w:rPr>
        <w:t>candidati</w:t>
      </w:r>
      <w:r w:rsidRPr="00656305">
        <w:rPr>
          <w:rFonts w:cs="Times New Roman"/>
          <w:b w:val="0"/>
          <w:color w:val="000000" w:themeColor="text1"/>
          <w:spacing w:val="1"/>
          <w:sz w:val="22"/>
          <w:szCs w:val="22"/>
          <w:lang w:val="it-IT"/>
        </w:rPr>
        <w:t xml:space="preserve"> </w:t>
      </w:r>
      <w:r w:rsidRPr="00656305">
        <w:rPr>
          <w:rFonts w:cs="Times New Roman"/>
          <w:b w:val="0"/>
          <w:color w:val="000000" w:themeColor="text1"/>
          <w:sz w:val="22"/>
          <w:szCs w:val="22"/>
          <w:lang w:val="it-IT"/>
        </w:rPr>
        <w:t>che:</w:t>
      </w:r>
    </w:p>
    <w:p w14:paraId="33348188" w14:textId="77777777" w:rsidR="001C7D09" w:rsidRPr="00656305" w:rsidRDefault="001C7D09" w:rsidP="00E177B0">
      <w:pPr>
        <w:pStyle w:val="Titolo1"/>
        <w:ind w:left="0" w:firstLine="0"/>
        <w:jc w:val="both"/>
        <w:rPr>
          <w:rFonts w:cs="Times New Roman"/>
          <w:b w:val="0"/>
          <w:sz w:val="22"/>
          <w:szCs w:val="22"/>
          <w:lang w:val="it-IT"/>
        </w:rPr>
      </w:pPr>
    </w:p>
    <w:p w14:paraId="2CB5F211" w14:textId="36BA0C8B" w:rsidR="00C42AD0" w:rsidRPr="00656305" w:rsidRDefault="00C42AD0" w:rsidP="00715648">
      <w:pPr>
        <w:pStyle w:val="Paragrafoelenco"/>
        <w:widowControl w:val="0"/>
        <w:numPr>
          <w:ilvl w:val="0"/>
          <w:numId w:val="18"/>
        </w:numPr>
        <w:pBdr>
          <w:top w:val="nil"/>
          <w:left w:val="nil"/>
          <w:bottom w:val="nil"/>
          <w:right w:val="nil"/>
          <w:between w:val="nil"/>
          <w:bar w:val="nil"/>
        </w:pBdr>
        <w:spacing w:after="0" w:line="240" w:lineRule="auto"/>
        <w:ind w:left="1276" w:hanging="506"/>
        <w:jc w:val="both"/>
        <w:rPr>
          <w:rFonts w:ascii="Times New Roman" w:hAnsi="Times New Roman" w:cs="Times New Roman"/>
          <w:color w:val="000000" w:themeColor="text1"/>
        </w:rPr>
      </w:pPr>
      <w:r w:rsidRPr="00656305">
        <w:rPr>
          <w:rFonts w:ascii="Times New Roman" w:hAnsi="Times New Roman" w:cs="Times New Roman"/>
          <w:color w:val="000000" w:themeColor="text1"/>
          <w:u w:color="00B050"/>
        </w:rPr>
        <w:t>abbiano compiuto, o compiano nell’anno in cui viene erogato il corso, il ventiquattresimo anno di età;</w:t>
      </w:r>
    </w:p>
    <w:p w14:paraId="32F5B628" w14:textId="6682BA5B" w:rsidR="00C42AD0" w:rsidRPr="00656305" w:rsidRDefault="00C42AD0" w:rsidP="00715648">
      <w:pPr>
        <w:pStyle w:val="Paragrafoelenco"/>
        <w:widowControl w:val="0"/>
        <w:numPr>
          <w:ilvl w:val="0"/>
          <w:numId w:val="18"/>
        </w:numPr>
        <w:pBdr>
          <w:top w:val="nil"/>
          <w:left w:val="nil"/>
          <w:bottom w:val="nil"/>
          <w:right w:val="nil"/>
          <w:between w:val="nil"/>
          <w:bar w:val="nil"/>
        </w:pBdr>
        <w:spacing w:after="0" w:line="240" w:lineRule="auto"/>
        <w:ind w:left="1276" w:hanging="492"/>
        <w:jc w:val="both"/>
        <w:rPr>
          <w:rFonts w:ascii="Times New Roman" w:hAnsi="Times New Roman" w:cs="Times New Roman"/>
          <w:color w:val="000000" w:themeColor="text1"/>
          <w:u w:color="00B050"/>
        </w:rPr>
      </w:pPr>
      <w:r w:rsidRPr="00656305">
        <w:rPr>
          <w:rFonts w:ascii="Times New Roman" w:hAnsi="Times New Roman" w:cs="Times New Roman"/>
          <w:color w:val="000000" w:themeColor="text1"/>
        </w:rPr>
        <w:t>siano</w:t>
      </w:r>
      <w:r w:rsidRPr="00656305">
        <w:rPr>
          <w:rFonts w:ascii="Times New Roman" w:hAnsi="Times New Roman" w:cs="Times New Roman"/>
          <w:color w:val="000000" w:themeColor="text1"/>
          <w:spacing w:val="-1"/>
        </w:rPr>
        <w:t xml:space="preserve"> </w:t>
      </w:r>
      <w:r w:rsidRPr="00656305">
        <w:rPr>
          <w:rFonts w:ascii="Times New Roman" w:hAnsi="Times New Roman" w:cs="Times New Roman"/>
          <w:color w:val="000000" w:themeColor="text1"/>
        </w:rPr>
        <w:t>in</w:t>
      </w:r>
      <w:r w:rsidRPr="00656305">
        <w:rPr>
          <w:rFonts w:ascii="Times New Roman" w:hAnsi="Times New Roman" w:cs="Times New Roman"/>
          <w:color w:val="000000" w:themeColor="text1"/>
          <w:spacing w:val="-1"/>
        </w:rPr>
        <w:t xml:space="preserve"> </w:t>
      </w:r>
      <w:r w:rsidRPr="00656305">
        <w:rPr>
          <w:rFonts w:ascii="Times New Roman" w:hAnsi="Times New Roman" w:cs="Times New Roman"/>
          <w:color w:val="000000" w:themeColor="text1"/>
          <w:u w:color="00B050"/>
        </w:rPr>
        <w:t xml:space="preserve">possesso dell’Attestato di Allenatore o </w:t>
      </w:r>
      <w:r w:rsidR="00FD727A">
        <w:rPr>
          <w:rFonts w:ascii="Times New Roman" w:hAnsi="Times New Roman" w:cs="Times New Roman"/>
          <w:color w:val="000000" w:themeColor="text1"/>
          <w:u w:color="00B050"/>
        </w:rPr>
        <w:t>Tecnico</w:t>
      </w:r>
      <w:r w:rsidRPr="00656305">
        <w:rPr>
          <w:rFonts w:ascii="Times New Roman" w:hAnsi="Times New Roman" w:cs="Times New Roman"/>
          <w:color w:val="000000" w:themeColor="text1"/>
          <w:u w:color="00B050"/>
        </w:rPr>
        <w:t xml:space="preserve"> di II Livello da almeno due anni;</w:t>
      </w:r>
    </w:p>
    <w:p w14:paraId="6E14714C" w14:textId="0D636BB0" w:rsidR="00C42AD0" w:rsidRPr="00656305" w:rsidRDefault="00C42AD0" w:rsidP="00715648">
      <w:pPr>
        <w:pStyle w:val="Paragrafoelenco"/>
        <w:widowControl w:val="0"/>
        <w:numPr>
          <w:ilvl w:val="0"/>
          <w:numId w:val="18"/>
        </w:numPr>
        <w:pBdr>
          <w:top w:val="nil"/>
          <w:left w:val="nil"/>
          <w:bottom w:val="nil"/>
          <w:right w:val="nil"/>
          <w:between w:val="nil"/>
          <w:bar w:val="nil"/>
        </w:pBdr>
        <w:spacing w:after="0" w:line="240" w:lineRule="auto"/>
        <w:ind w:left="1276" w:hanging="478"/>
        <w:jc w:val="both"/>
        <w:rPr>
          <w:rFonts w:ascii="Times New Roman" w:hAnsi="Times New Roman" w:cs="Times New Roman"/>
          <w:color w:val="000000" w:themeColor="text1"/>
          <w:u w:color="00B050"/>
        </w:rPr>
      </w:pPr>
      <w:r w:rsidRPr="00656305">
        <w:rPr>
          <w:rFonts w:ascii="Times New Roman" w:hAnsi="Times New Roman" w:cs="Times New Roman"/>
          <w:color w:val="000000" w:themeColor="text1"/>
          <w:u w:color="00B050"/>
        </w:rPr>
        <w:t>siano in possesso di certificato medico di idoneità agonistica alla pratica dello sci alpin</w:t>
      </w:r>
      <w:r w:rsidR="00B27CC8" w:rsidRPr="00656305">
        <w:rPr>
          <w:rFonts w:ascii="Times New Roman" w:hAnsi="Times New Roman" w:cs="Times New Roman"/>
          <w:color w:val="000000" w:themeColor="text1"/>
          <w:u w:color="00B050"/>
        </w:rPr>
        <w:t>ismo</w:t>
      </w:r>
      <w:r w:rsidRPr="00656305">
        <w:rPr>
          <w:rFonts w:ascii="Times New Roman" w:hAnsi="Times New Roman" w:cs="Times New Roman"/>
          <w:color w:val="000000" w:themeColor="text1"/>
          <w:u w:color="00B050"/>
        </w:rPr>
        <w:t xml:space="preserve"> in corso di validità;</w:t>
      </w:r>
    </w:p>
    <w:p w14:paraId="65285969" w14:textId="7D77055E" w:rsidR="00C42AD0" w:rsidRPr="00656305" w:rsidRDefault="00C42AD0" w:rsidP="00715648">
      <w:pPr>
        <w:pStyle w:val="Paragrafoelenco"/>
        <w:widowControl w:val="0"/>
        <w:numPr>
          <w:ilvl w:val="0"/>
          <w:numId w:val="18"/>
        </w:numPr>
        <w:pBdr>
          <w:top w:val="nil"/>
          <w:left w:val="nil"/>
          <w:bottom w:val="nil"/>
          <w:right w:val="nil"/>
          <w:between w:val="nil"/>
          <w:bar w:val="nil"/>
        </w:pBdr>
        <w:spacing w:after="0" w:line="240" w:lineRule="auto"/>
        <w:ind w:left="1276" w:hanging="425"/>
        <w:jc w:val="both"/>
        <w:rPr>
          <w:rFonts w:ascii="Times New Roman" w:hAnsi="Times New Roman" w:cs="Times New Roman"/>
          <w:color w:val="000000" w:themeColor="text1"/>
          <w:u w:color="00B050"/>
        </w:rPr>
      </w:pPr>
      <w:r w:rsidRPr="00656305">
        <w:rPr>
          <w:rFonts w:ascii="Times New Roman" w:hAnsi="Times New Roman" w:cs="Times New Roman"/>
          <w:color w:val="000000" w:themeColor="text1"/>
          <w:u w:color="00B050"/>
        </w:rPr>
        <w:t>siano regolarmente tesserati alla Federazione per la stagione in corso alla data di presentazione della domanda di partecipazione al corso e attestino l’avvenuto regolare tesseramento alla Federazione per la stagione precedente;</w:t>
      </w:r>
    </w:p>
    <w:p w14:paraId="520CA096" w14:textId="6CA1F395" w:rsidR="00C42AD0" w:rsidRPr="00656305" w:rsidRDefault="00C42AD0" w:rsidP="00715648">
      <w:pPr>
        <w:pStyle w:val="Paragrafoelenco"/>
        <w:widowControl w:val="0"/>
        <w:numPr>
          <w:ilvl w:val="0"/>
          <w:numId w:val="18"/>
        </w:numPr>
        <w:pBdr>
          <w:top w:val="nil"/>
          <w:left w:val="nil"/>
          <w:bottom w:val="nil"/>
          <w:right w:val="nil"/>
          <w:between w:val="nil"/>
          <w:bar w:val="nil"/>
        </w:pBdr>
        <w:spacing w:after="0" w:line="240" w:lineRule="auto"/>
        <w:ind w:left="1276" w:hanging="425"/>
        <w:jc w:val="both"/>
        <w:rPr>
          <w:rFonts w:ascii="Times New Roman" w:hAnsi="Times New Roman" w:cs="Times New Roman"/>
          <w:color w:val="000000" w:themeColor="text1"/>
        </w:rPr>
      </w:pPr>
      <w:r w:rsidRPr="00656305">
        <w:rPr>
          <w:rFonts w:ascii="Times New Roman" w:hAnsi="Times New Roman" w:cs="Times New Roman"/>
          <w:color w:val="000000" w:themeColor="text1"/>
          <w:u w:color="00B050"/>
        </w:rPr>
        <w:t>abbiano superato</w:t>
      </w:r>
      <w:r w:rsidRPr="00656305">
        <w:rPr>
          <w:rFonts w:ascii="Times New Roman" w:hAnsi="Times New Roman" w:cs="Times New Roman"/>
          <w:spacing w:val="-1"/>
        </w:rPr>
        <w:t xml:space="preserve"> </w:t>
      </w:r>
      <w:r w:rsidRPr="00656305">
        <w:rPr>
          <w:rFonts w:ascii="Times New Roman" w:hAnsi="Times New Roman" w:cs="Times New Roman"/>
        </w:rPr>
        <w:t>il test di</w:t>
      </w:r>
      <w:r w:rsidRPr="00656305">
        <w:rPr>
          <w:rFonts w:ascii="Times New Roman" w:hAnsi="Times New Roman" w:cs="Times New Roman"/>
          <w:spacing w:val="-1"/>
        </w:rPr>
        <w:t xml:space="preserve"> </w:t>
      </w:r>
      <w:r w:rsidRPr="00656305">
        <w:rPr>
          <w:rFonts w:ascii="Times New Roman" w:hAnsi="Times New Roman" w:cs="Times New Roman"/>
        </w:rPr>
        <w:t>ammissione di</w:t>
      </w:r>
      <w:r w:rsidRPr="00656305">
        <w:rPr>
          <w:rFonts w:ascii="Times New Roman" w:hAnsi="Times New Roman" w:cs="Times New Roman"/>
          <w:spacing w:val="-1"/>
        </w:rPr>
        <w:t xml:space="preserve"> </w:t>
      </w:r>
      <w:r w:rsidRPr="00656305">
        <w:rPr>
          <w:rFonts w:ascii="Times New Roman" w:hAnsi="Times New Roman" w:cs="Times New Roman"/>
        </w:rPr>
        <w:t>cui</w:t>
      </w:r>
      <w:r w:rsidRPr="00656305">
        <w:rPr>
          <w:rFonts w:ascii="Times New Roman" w:hAnsi="Times New Roman" w:cs="Times New Roman"/>
          <w:spacing w:val="-1"/>
        </w:rPr>
        <w:t xml:space="preserve"> </w:t>
      </w:r>
      <w:r w:rsidRPr="00656305">
        <w:rPr>
          <w:rFonts w:ascii="Times New Roman" w:hAnsi="Times New Roman" w:cs="Times New Roman"/>
        </w:rPr>
        <w:t>al successivo</w:t>
      </w:r>
      <w:r w:rsidRPr="00656305">
        <w:rPr>
          <w:rFonts w:ascii="Times New Roman" w:hAnsi="Times New Roman" w:cs="Times New Roman"/>
          <w:spacing w:val="-1"/>
        </w:rPr>
        <w:t xml:space="preserve"> </w:t>
      </w:r>
      <w:r w:rsidRPr="00656305">
        <w:rPr>
          <w:rFonts w:ascii="Times New Roman" w:hAnsi="Times New Roman" w:cs="Times New Roman"/>
        </w:rPr>
        <w:t>punto</w:t>
      </w:r>
      <w:r w:rsidRPr="00656305">
        <w:rPr>
          <w:rFonts w:ascii="Times New Roman" w:hAnsi="Times New Roman" w:cs="Times New Roman"/>
          <w:spacing w:val="-1"/>
        </w:rPr>
        <w:t xml:space="preserve"> </w:t>
      </w:r>
      <w:r w:rsidR="001C7D09" w:rsidRPr="00656305">
        <w:rPr>
          <w:rFonts w:ascii="Times New Roman" w:hAnsi="Times New Roman" w:cs="Times New Roman"/>
          <w:spacing w:val="-1"/>
        </w:rPr>
        <w:t>7</w:t>
      </w:r>
      <w:r w:rsidRPr="00656305">
        <w:rPr>
          <w:rFonts w:ascii="Times New Roman" w:hAnsi="Times New Roman" w:cs="Times New Roman"/>
        </w:rPr>
        <w:t>.4.</w:t>
      </w:r>
    </w:p>
    <w:p w14:paraId="5A97846C" w14:textId="77777777" w:rsidR="001C7D09" w:rsidRPr="00656305" w:rsidRDefault="001C7D09" w:rsidP="00E177B0">
      <w:pPr>
        <w:pStyle w:val="Titolo1"/>
        <w:ind w:left="0" w:firstLine="0"/>
        <w:jc w:val="both"/>
        <w:rPr>
          <w:rFonts w:cs="Times New Roman"/>
          <w:b w:val="0"/>
          <w:color w:val="000000" w:themeColor="text1"/>
          <w:sz w:val="22"/>
          <w:szCs w:val="22"/>
          <w:lang w:val="it-IT"/>
        </w:rPr>
      </w:pPr>
    </w:p>
    <w:p w14:paraId="6A4149D3" w14:textId="49868796" w:rsidR="00C42AD0" w:rsidRPr="00656305" w:rsidRDefault="00C42AD0" w:rsidP="00715648">
      <w:pPr>
        <w:pStyle w:val="Titolo1"/>
        <w:numPr>
          <w:ilvl w:val="1"/>
          <w:numId w:val="5"/>
        </w:numPr>
        <w:jc w:val="both"/>
        <w:rPr>
          <w:rFonts w:cs="Times New Roman"/>
          <w:b w:val="0"/>
          <w:color w:val="FF0000"/>
          <w:sz w:val="22"/>
          <w:szCs w:val="22"/>
          <w:lang w:val="it-IT"/>
        </w:rPr>
      </w:pPr>
      <w:r w:rsidRPr="00656305">
        <w:rPr>
          <w:rFonts w:cs="Times New Roman"/>
          <w:b w:val="0"/>
          <w:color w:val="000000" w:themeColor="text1"/>
          <w:sz w:val="22"/>
          <w:szCs w:val="22"/>
          <w:lang w:val="it-IT"/>
        </w:rPr>
        <w:t xml:space="preserve">Il test di ammissione per l’accesso al corso di formazione di cui al successivo punto </w:t>
      </w:r>
      <w:r w:rsidR="004C75DE" w:rsidRPr="00656305">
        <w:rPr>
          <w:rFonts w:cs="Times New Roman"/>
          <w:b w:val="0"/>
          <w:color w:val="000000" w:themeColor="text1"/>
          <w:sz w:val="22"/>
          <w:szCs w:val="22"/>
          <w:lang w:val="it-IT"/>
        </w:rPr>
        <w:t>7</w:t>
      </w:r>
      <w:r w:rsidRPr="00656305">
        <w:rPr>
          <w:rFonts w:cs="Times New Roman"/>
          <w:b w:val="0"/>
          <w:color w:val="000000" w:themeColor="text1"/>
          <w:sz w:val="22"/>
          <w:szCs w:val="22"/>
          <w:lang w:val="it-IT"/>
        </w:rPr>
        <w:t xml:space="preserve">.4 si </w:t>
      </w:r>
      <w:proofErr w:type="gramStart"/>
      <w:r w:rsidRPr="00656305">
        <w:rPr>
          <w:rFonts w:cs="Times New Roman"/>
          <w:b w:val="0"/>
          <w:color w:val="000000" w:themeColor="text1"/>
          <w:sz w:val="22"/>
          <w:szCs w:val="22"/>
          <w:lang w:val="it-IT"/>
        </w:rPr>
        <w:t xml:space="preserve">tiene </w:t>
      </w:r>
      <w:r w:rsidRPr="00656305">
        <w:rPr>
          <w:rFonts w:cs="Times New Roman"/>
          <w:b w:val="0"/>
          <w:color w:val="000000" w:themeColor="text1"/>
          <w:spacing w:val="-57"/>
          <w:sz w:val="22"/>
          <w:szCs w:val="22"/>
          <w:lang w:val="it-IT"/>
        </w:rPr>
        <w:t xml:space="preserve"> </w:t>
      </w:r>
      <w:r w:rsidRPr="00656305">
        <w:rPr>
          <w:rFonts w:cs="Times New Roman"/>
          <w:b w:val="0"/>
          <w:color w:val="000000" w:themeColor="text1"/>
          <w:sz w:val="22"/>
          <w:szCs w:val="22"/>
          <w:lang w:val="it-IT"/>
        </w:rPr>
        <w:t>nei</w:t>
      </w:r>
      <w:proofErr w:type="gramEnd"/>
      <w:r w:rsidRPr="00656305">
        <w:rPr>
          <w:rFonts w:cs="Times New Roman"/>
          <w:b w:val="0"/>
          <w:color w:val="000000" w:themeColor="text1"/>
          <w:sz w:val="22"/>
          <w:szCs w:val="22"/>
          <w:lang w:val="it-IT"/>
        </w:rPr>
        <w:t xml:space="preserve"> giorni indicati dal bando pubblicato nel sito web della Federazione, sezione STF. Il bando può prevedere un numero </w:t>
      </w:r>
      <w:r w:rsidRPr="00656305">
        <w:rPr>
          <w:rFonts w:cs="Times New Roman"/>
          <w:b w:val="0"/>
          <w:sz w:val="22"/>
          <w:szCs w:val="22"/>
          <w:lang w:val="it-IT"/>
        </w:rPr>
        <w:t>massimo</w:t>
      </w:r>
      <w:r w:rsidRPr="00656305">
        <w:rPr>
          <w:rFonts w:cs="Times New Roman"/>
          <w:b w:val="0"/>
          <w:color w:val="000000" w:themeColor="text1"/>
          <w:sz w:val="22"/>
          <w:szCs w:val="22"/>
          <w:lang w:val="it-IT"/>
        </w:rPr>
        <w:t xml:space="preserve"> di candidati che possono accedere al corso e</w:t>
      </w:r>
      <w:r w:rsidRPr="00656305">
        <w:rPr>
          <w:rFonts w:cs="Times New Roman"/>
          <w:b w:val="0"/>
          <w:sz w:val="22"/>
          <w:szCs w:val="22"/>
          <w:lang w:val="it-IT"/>
        </w:rPr>
        <w:t xml:space="preserve"> indica:</w:t>
      </w:r>
    </w:p>
    <w:p w14:paraId="0084046F" w14:textId="77777777" w:rsidR="001C7D09" w:rsidRPr="00656305" w:rsidRDefault="001C7D09" w:rsidP="00E177B0">
      <w:pPr>
        <w:pStyle w:val="Titolo1"/>
        <w:ind w:left="792" w:firstLine="0"/>
        <w:jc w:val="both"/>
        <w:rPr>
          <w:rFonts w:cs="Times New Roman"/>
          <w:b w:val="0"/>
          <w:color w:val="FF0000"/>
          <w:sz w:val="22"/>
          <w:szCs w:val="22"/>
          <w:lang w:val="it-IT"/>
        </w:rPr>
      </w:pPr>
    </w:p>
    <w:p w14:paraId="310F9975" w14:textId="44FDDFE3" w:rsidR="00C42AD0" w:rsidRPr="00656305" w:rsidRDefault="00C42AD0" w:rsidP="00715648">
      <w:pPr>
        <w:pStyle w:val="Paragrafoelenco"/>
        <w:widowControl w:val="0"/>
        <w:numPr>
          <w:ilvl w:val="0"/>
          <w:numId w:val="19"/>
        </w:numPr>
        <w:pBdr>
          <w:top w:val="nil"/>
          <w:left w:val="nil"/>
          <w:bottom w:val="nil"/>
          <w:right w:val="nil"/>
          <w:between w:val="nil"/>
          <w:bar w:val="nil"/>
        </w:pBdr>
        <w:spacing w:after="0" w:line="240" w:lineRule="auto"/>
        <w:ind w:left="1276" w:hanging="425"/>
        <w:jc w:val="both"/>
        <w:rPr>
          <w:rFonts w:ascii="Times New Roman" w:hAnsi="Times New Roman" w:cs="Times New Roman"/>
        </w:rPr>
      </w:pPr>
      <w:r w:rsidRPr="00656305">
        <w:rPr>
          <w:rFonts w:ascii="Times New Roman" w:hAnsi="Times New Roman" w:cs="Times New Roman"/>
        </w:rPr>
        <w:t>la data di scadenza e la modalità di presentazione delle domande di ammissione da parte</w:t>
      </w:r>
      <w:r w:rsidRPr="00656305">
        <w:rPr>
          <w:rFonts w:ascii="Times New Roman" w:hAnsi="Times New Roman" w:cs="Times New Roman"/>
          <w:spacing w:val="1"/>
        </w:rPr>
        <w:t xml:space="preserve"> </w:t>
      </w:r>
      <w:r w:rsidRPr="00656305">
        <w:rPr>
          <w:rFonts w:ascii="Times New Roman" w:hAnsi="Times New Roman" w:cs="Times New Roman"/>
        </w:rPr>
        <w:t>degli</w:t>
      </w:r>
      <w:r w:rsidRPr="00656305">
        <w:rPr>
          <w:rFonts w:ascii="Times New Roman" w:hAnsi="Times New Roman" w:cs="Times New Roman"/>
          <w:spacing w:val="-1"/>
        </w:rPr>
        <w:t xml:space="preserve"> </w:t>
      </w:r>
      <w:r w:rsidRPr="00656305">
        <w:rPr>
          <w:rFonts w:ascii="Times New Roman" w:hAnsi="Times New Roman" w:cs="Times New Roman"/>
        </w:rPr>
        <w:t>aventi</w:t>
      </w:r>
      <w:r w:rsidRPr="00656305">
        <w:rPr>
          <w:rFonts w:ascii="Times New Roman" w:hAnsi="Times New Roman" w:cs="Times New Roman"/>
          <w:spacing w:val="1"/>
        </w:rPr>
        <w:t xml:space="preserve"> </w:t>
      </w:r>
      <w:r w:rsidRPr="00656305">
        <w:rPr>
          <w:rFonts w:ascii="Times New Roman" w:hAnsi="Times New Roman" w:cs="Times New Roman"/>
        </w:rPr>
        <w:t>diritto ai sensi</w:t>
      </w:r>
      <w:r w:rsidRPr="00656305">
        <w:rPr>
          <w:rFonts w:ascii="Times New Roman" w:hAnsi="Times New Roman" w:cs="Times New Roman"/>
          <w:spacing w:val="-1"/>
        </w:rPr>
        <w:t xml:space="preserve"> </w:t>
      </w:r>
      <w:r w:rsidRPr="00656305">
        <w:rPr>
          <w:rFonts w:ascii="Times New Roman" w:hAnsi="Times New Roman" w:cs="Times New Roman"/>
        </w:rPr>
        <w:t>di quanto</w:t>
      </w:r>
      <w:r w:rsidRPr="00656305">
        <w:rPr>
          <w:rFonts w:ascii="Times New Roman" w:hAnsi="Times New Roman" w:cs="Times New Roman"/>
          <w:spacing w:val="-1"/>
        </w:rPr>
        <w:t xml:space="preserve"> </w:t>
      </w:r>
      <w:r w:rsidRPr="00656305">
        <w:rPr>
          <w:rFonts w:ascii="Times New Roman" w:hAnsi="Times New Roman" w:cs="Times New Roman"/>
        </w:rPr>
        <w:t>specificato</w:t>
      </w:r>
      <w:r w:rsidRPr="00656305">
        <w:rPr>
          <w:rFonts w:ascii="Times New Roman" w:hAnsi="Times New Roman" w:cs="Times New Roman"/>
          <w:spacing w:val="1"/>
        </w:rPr>
        <w:t xml:space="preserve"> </w:t>
      </w:r>
      <w:r w:rsidRPr="00656305">
        <w:rPr>
          <w:rFonts w:ascii="Times New Roman" w:hAnsi="Times New Roman" w:cs="Times New Roman"/>
        </w:rPr>
        <w:t>al</w:t>
      </w:r>
      <w:r w:rsidRPr="00656305">
        <w:rPr>
          <w:rFonts w:ascii="Times New Roman" w:hAnsi="Times New Roman" w:cs="Times New Roman"/>
          <w:spacing w:val="1"/>
        </w:rPr>
        <w:t xml:space="preserve"> </w:t>
      </w:r>
      <w:r w:rsidRPr="00656305">
        <w:rPr>
          <w:rFonts w:ascii="Times New Roman" w:hAnsi="Times New Roman" w:cs="Times New Roman"/>
        </w:rPr>
        <w:t>precedente</w:t>
      </w:r>
      <w:r w:rsidRPr="00656305">
        <w:rPr>
          <w:rFonts w:ascii="Times New Roman" w:hAnsi="Times New Roman" w:cs="Times New Roman"/>
          <w:spacing w:val="-1"/>
        </w:rPr>
        <w:t xml:space="preserve"> </w:t>
      </w:r>
      <w:r w:rsidRPr="00656305">
        <w:rPr>
          <w:rFonts w:ascii="Times New Roman" w:hAnsi="Times New Roman" w:cs="Times New Roman"/>
        </w:rPr>
        <w:t>punto</w:t>
      </w:r>
      <w:r w:rsidRPr="00656305">
        <w:rPr>
          <w:rFonts w:ascii="Times New Roman" w:hAnsi="Times New Roman" w:cs="Times New Roman"/>
          <w:spacing w:val="-1"/>
        </w:rPr>
        <w:t xml:space="preserve"> </w:t>
      </w:r>
      <w:r w:rsidR="0062190F" w:rsidRPr="00656305">
        <w:rPr>
          <w:rFonts w:ascii="Times New Roman" w:hAnsi="Times New Roman" w:cs="Times New Roman"/>
        </w:rPr>
        <w:t>7.2</w:t>
      </w:r>
      <w:r w:rsidRPr="00656305">
        <w:rPr>
          <w:rFonts w:ascii="Times New Roman" w:hAnsi="Times New Roman" w:cs="Times New Roman"/>
        </w:rPr>
        <w:t>;</w:t>
      </w:r>
    </w:p>
    <w:p w14:paraId="241DE819" w14:textId="55059794" w:rsidR="00C42AD0" w:rsidRPr="001C7D09" w:rsidRDefault="00C42AD0" w:rsidP="00715648">
      <w:pPr>
        <w:pStyle w:val="Paragrafoelenco"/>
        <w:widowControl w:val="0"/>
        <w:numPr>
          <w:ilvl w:val="0"/>
          <w:numId w:val="19"/>
        </w:numPr>
        <w:pBdr>
          <w:top w:val="nil"/>
          <w:left w:val="nil"/>
          <w:bottom w:val="nil"/>
          <w:right w:val="nil"/>
          <w:between w:val="nil"/>
          <w:bar w:val="nil"/>
        </w:pBdr>
        <w:spacing w:after="0" w:line="240" w:lineRule="auto"/>
        <w:ind w:left="1276" w:hanging="425"/>
        <w:jc w:val="both"/>
        <w:rPr>
          <w:rFonts w:ascii="Times New Roman" w:hAnsi="Times New Roman" w:cs="Times New Roman"/>
        </w:rPr>
      </w:pPr>
      <w:r w:rsidRPr="001C7D09">
        <w:rPr>
          <w:rFonts w:ascii="Times New Roman" w:hAnsi="Times New Roman" w:cs="Times New Roman"/>
        </w:rPr>
        <w:t>luogo e date di svolgimento del test, unitamente alle altre informazioni eventualmente necessarie;</w:t>
      </w:r>
    </w:p>
    <w:p w14:paraId="69438C30" w14:textId="098CCDDA" w:rsidR="00C42AD0" w:rsidRPr="001C7D09" w:rsidRDefault="00C42AD0" w:rsidP="00715648">
      <w:pPr>
        <w:pStyle w:val="Paragrafoelenco"/>
        <w:widowControl w:val="0"/>
        <w:numPr>
          <w:ilvl w:val="0"/>
          <w:numId w:val="19"/>
        </w:numPr>
        <w:pBdr>
          <w:top w:val="nil"/>
          <w:left w:val="nil"/>
          <w:bottom w:val="nil"/>
          <w:right w:val="nil"/>
          <w:between w:val="nil"/>
          <w:bar w:val="nil"/>
        </w:pBdr>
        <w:spacing w:after="0" w:line="240" w:lineRule="auto"/>
        <w:ind w:left="1276" w:hanging="425"/>
        <w:jc w:val="both"/>
        <w:rPr>
          <w:rFonts w:ascii="Times New Roman" w:hAnsi="Times New Roman" w:cs="Times New Roman"/>
        </w:rPr>
      </w:pPr>
      <w:r w:rsidRPr="001C7D09">
        <w:rPr>
          <w:rFonts w:ascii="Times New Roman" w:hAnsi="Times New Roman" w:cs="Times New Roman"/>
        </w:rPr>
        <w:t>informazioni relative al contenuto, alle materie ed agli argomenti di riferimento ed ai</w:t>
      </w:r>
      <w:r w:rsidRPr="001C7D09">
        <w:rPr>
          <w:rFonts w:ascii="Times New Roman" w:hAnsi="Times New Roman" w:cs="Times New Roman"/>
          <w:spacing w:val="1"/>
        </w:rPr>
        <w:t xml:space="preserve"> </w:t>
      </w:r>
      <w:r w:rsidRPr="001C7D09">
        <w:rPr>
          <w:rFonts w:ascii="Times New Roman" w:hAnsi="Times New Roman" w:cs="Times New Roman"/>
        </w:rPr>
        <w:t>criteri di</w:t>
      </w:r>
      <w:r w:rsidRPr="001C7D09">
        <w:rPr>
          <w:rFonts w:ascii="Times New Roman" w:hAnsi="Times New Roman" w:cs="Times New Roman"/>
          <w:spacing w:val="-1"/>
        </w:rPr>
        <w:t xml:space="preserve"> </w:t>
      </w:r>
      <w:r w:rsidRPr="001C7D09">
        <w:rPr>
          <w:rFonts w:ascii="Times New Roman" w:hAnsi="Times New Roman" w:cs="Times New Roman"/>
        </w:rPr>
        <w:t>valutazione delle</w:t>
      </w:r>
      <w:r w:rsidRPr="001C7D09">
        <w:rPr>
          <w:rFonts w:ascii="Times New Roman" w:hAnsi="Times New Roman" w:cs="Times New Roman"/>
          <w:spacing w:val="-2"/>
        </w:rPr>
        <w:t xml:space="preserve"> </w:t>
      </w:r>
      <w:r w:rsidRPr="001C7D09">
        <w:rPr>
          <w:rFonts w:ascii="Times New Roman" w:hAnsi="Times New Roman" w:cs="Times New Roman"/>
        </w:rPr>
        <w:t>prove</w:t>
      </w:r>
      <w:r w:rsidRPr="001C7D09">
        <w:rPr>
          <w:rFonts w:ascii="Times New Roman" w:hAnsi="Times New Roman" w:cs="Times New Roman"/>
          <w:spacing w:val="-1"/>
        </w:rPr>
        <w:t>.</w:t>
      </w:r>
    </w:p>
    <w:p w14:paraId="5F65F98F" w14:textId="77777777" w:rsidR="00C42AD0" w:rsidRPr="0037638F" w:rsidRDefault="00C42AD0" w:rsidP="00E177B0">
      <w:pPr>
        <w:pStyle w:val="Corpotesto"/>
        <w:jc w:val="both"/>
        <w:rPr>
          <w:rFonts w:cs="Times New Roman"/>
          <w:sz w:val="22"/>
          <w:szCs w:val="22"/>
          <w:lang w:val="it-IT"/>
        </w:rPr>
      </w:pPr>
    </w:p>
    <w:p w14:paraId="6623C0E8" w14:textId="468A4478" w:rsidR="00C42AD0" w:rsidRPr="0037638F" w:rsidRDefault="00C42AD0" w:rsidP="00715648">
      <w:pPr>
        <w:pStyle w:val="Titolo1"/>
        <w:numPr>
          <w:ilvl w:val="1"/>
          <w:numId w:val="5"/>
        </w:numPr>
        <w:jc w:val="both"/>
        <w:rPr>
          <w:rFonts w:cs="Times New Roman"/>
          <w:b w:val="0"/>
          <w:color w:val="000000" w:themeColor="text1"/>
          <w:sz w:val="22"/>
          <w:szCs w:val="22"/>
          <w:lang w:val="it-IT"/>
        </w:rPr>
      </w:pPr>
      <w:r w:rsidRPr="0037638F">
        <w:rPr>
          <w:rFonts w:cs="Times New Roman"/>
          <w:b w:val="0"/>
          <w:sz w:val="22"/>
          <w:szCs w:val="22"/>
          <w:lang w:val="it-IT"/>
        </w:rPr>
        <w:t>Il</w:t>
      </w:r>
      <w:r w:rsidRPr="0037638F">
        <w:rPr>
          <w:rFonts w:cs="Times New Roman"/>
          <w:b w:val="0"/>
          <w:spacing w:val="16"/>
          <w:sz w:val="22"/>
          <w:szCs w:val="22"/>
          <w:lang w:val="it-IT"/>
        </w:rPr>
        <w:t xml:space="preserve"> </w:t>
      </w:r>
      <w:r w:rsidRPr="0037638F">
        <w:rPr>
          <w:rFonts w:cs="Times New Roman"/>
          <w:b w:val="0"/>
          <w:color w:val="000000" w:themeColor="text1"/>
          <w:sz w:val="22"/>
          <w:szCs w:val="22"/>
          <w:lang w:val="it-IT"/>
        </w:rPr>
        <w:t>test</w:t>
      </w:r>
      <w:r w:rsidRPr="0037638F">
        <w:rPr>
          <w:rFonts w:cs="Times New Roman"/>
          <w:b w:val="0"/>
          <w:spacing w:val="17"/>
          <w:sz w:val="22"/>
          <w:szCs w:val="22"/>
          <w:lang w:val="it-IT"/>
        </w:rPr>
        <w:t xml:space="preserve"> </w:t>
      </w:r>
      <w:r w:rsidRPr="0037638F">
        <w:rPr>
          <w:rFonts w:cs="Times New Roman"/>
          <w:b w:val="0"/>
          <w:bCs w:val="0"/>
          <w:color w:val="000000" w:themeColor="text1"/>
          <w:sz w:val="22"/>
          <w:szCs w:val="22"/>
          <w:lang w:val="it-IT"/>
        </w:rPr>
        <w:t>di</w:t>
      </w:r>
      <w:r w:rsidRPr="0037638F">
        <w:rPr>
          <w:rFonts w:cs="Times New Roman"/>
          <w:b w:val="0"/>
          <w:spacing w:val="16"/>
          <w:sz w:val="22"/>
          <w:szCs w:val="22"/>
          <w:lang w:val="it-IT"/>
        </w:rPr>
        <w:t xml:space="preserve"> </w:t>
      </w:r>
      <w:r w:rsidRPr="0037638F">
        <w:rPr>
          <w:rFonts w:cs="Times New Roman"/>
          <w:b w:val="0"/>
          <w:color w:val="000000" w:themeColor="text1"/>
          <w:sz w:val="22"/>
          <w:szCs w:val="22"/>
          <w:lang w:val="it-IT"/>
        </w:rPr>
        <w:t>ammissione</w:t>
      </w:r>
      <w:r w:rsidRPr="0037638F">
        <w:rPr>
          <w:rFonts w:cs="Times New Roman"/>
          <w:b w:val="0"/>
          <w:color w:val="000000" w:themeColor="text1"/>
          <w:spacing w:val="17"/>
          <w:sz w:val="22"/>
          <w:szCs w:val="22"/>
          <w:lang w:val="it-IT"/>
        </w:rPr>
        <w:t xml:space="preserve"> </w:t>
      </w:r>
      <w:r w:rsidRPr="0037638F">
        <w:rPr>
          <w:rFonts w:cs="Times New Roman"/>
          <w:b w:val="0"/>
          <w:color w:val="000000" w:themeColor="text1"/>
          <w:sz w:val="22"/>
          <w:szCs w:val="22"/>
          <w:lang w:val="it-IT"/>
        </w:rPr>
        <w:t>prevede le</w:t>
      </w:r>
      <w:r w:rsidRPr="0037638F">
        <w:rPr>
          <w:rFonts w:cs="Times New Roman"/>
          <w:b w:val="0"/>
          <w:color w:val="000000" w:themeColor="text1"/>
          <w:spacing w:val="2"/>
          <w:sz w:val="22"/>
          <w:szCs w:val="22"/>
          <w:lang w:val="it-IT"/>
        </w:rPr>
        <w:t xml:space="preserve"> </w:t>
      </w:r>
      <w:r w:rsidRPr="0037638F">
        <w:rPr>
          <w:rFonts w:cs="Times New Roman"/>
          <w:b w:val="0"/>
          <w:color w:val="000000" w:themeColor="text1"/>
          <w:sz w:val="22"/>
          <w:szCs w:val="22"/>
          <w:lang w:val="it-IT"/>
        </w:rPr>
        <w:t>seguenti</w:t>
      </w:r>
      <w:r w:rsidRPr="0037638F">
        <w:rPr>
          <w:rFonts w:cs="Times New Roman"/>
          <w:b w:val="0"/>
          <w:color w:val="000000" w:themeColor="text1"/>
          <w:spacing w:val="1"/>
          <w:sz w:val="22"/>
          <w:szCs w:val="22"/>
          <w:lang w:val="it-IT"/>
        </w:rPr>
        <w:t xml:space="preserve"> </w:t>
      </w:r>
      <w:r w:rsidRPr="0037638F">
        <w:rPr>
          <w:rFonts w:cs="Times New Roman"/>
          <w:b w:val="0"/>
          <w:color w:val="000000" w:themeColor="text1"/>
          <w:sz w:val="22"/>
          <w:szCs w:val="22"/>
          <w:lang w:val="it-IT"/>
        </w:rPr>
        <w:t>prove:</w:t>
      </w:r>
    </w:p>
    <w:p w14:paraId="04AC7BF2" w14:textId="669329D8" w:rsidR="00C42AD0" w:rsidRPr="001C7D09" w:rsidRDefault="00C42AD0" w:rsidP="00715648">
      <w:pPr>
        <w:pStyle w:val="Paragrafoelenco"/>
        <w:widowControl w:val="0"/>
        <w:numPr>
          <w:ilvl w:val="0"/>
          <w:numId w:val="20"/>
        </w:numPr>
        <w:pBdr>
          <w:top w:val="nil"/>
          <w:left w:val="nil"/>
          <w:bottom w:val="nil"/>
          <w:right w:val="nil"/>
          <w:between w:val="nil"/>
          <w:bar w:val="nil"/>
        </w:pBdr>
        <w:tabs>
          <w:tab w:val="left" w:pos="567"/>
        </w:tabs>
        <w:spacing w:before="121" w:after="0" w:line="240" w:lineRule="auto"/>
        <w:ind w:left="1276" w:hanging="425"/>
        <w:jc w:val="both"/>
        <w:rPr>
          <w:rFonts w:ascii="Times New Roman" w:hAnsi="Times New Roman" w:cs="Times New Roman"/>
          <w:color w:val="000000" w:themeColor="text1"/>
        </w:rPr>
      </w:pPr>
      <w:r w:rsidRPr="001C7D09">
        <w:rPr>
          <w:rFonts w:ascii="Times New Roman" w:hAnsi="Times New Roman" w:cs="Times New Roman"/>
          <w:color w:val="000000" w:themeColor="text1"/>
          <w:u w:color="00B050"/>
        </w:rPr>
        <w:t>analisi tecnica;</w:t>
      </w:r>
    </w:p>
    <w:p w14:paraId="681BA976" w14:textId="37D841DA" w:rsidR="00C42AD0" w:rsidRPr="001C7D09" w:rsidRDefault="00C42AD0" w:rsidP="00715648">
      <w:pPr>
        <w:pStyle w:val="Paragrafoelenco"/>
        <w:widowControl w:val="0"/>
        <w:numPr>
          <w:ilvl w:val="0"/>
          <w:numId w:val="20"/>
        </w:numPr>
        <w:pBdr>
          <w:top w:val="nil"/>
          <w:left w:val="nil"/>
          <w:bottom w:val="nil"/>
          <w:right w:val="nil"/>
          <w:between w:val="nil"/>
          <w:bar w:val="nil"/>
        </w:pBdr>
        <w:tabs>
          <w:tab w:val="left" w:pos="567"/>
        </w:tabs>
        <w:spacing w:before="121" w:after="0" w:line="240" w:lineRule="auto"/>
        <w:ind w:left="1276" w:hanging="425"/>
        <w:jc w:val="both"/>
        <w:rPr>
          <w:rFonts w:ascii="Times New Roman" w:hAnsi="Times New Roman" w:cs="Times New Roman"/>
          <w:color w:val="000000" w:themeColor="text1"/>
          <w:u w:color="00B050"/>
        </w:rPr>
      </w:pPr>
      <w:r w:rsidRPr="001C7D09">
        <w:rPr>
          <w:rFonts w:ascii="Times New Roman" w:hAnsi="Times New Roman" w:cs="Times New Roman"/>
          <w:color w:val="000000" w:themeColor="text1"/>
          <w:u w:color="00B050"/>
        </w:rPr>
        <w:t>prova scritta di cultura generale e professionale;</w:t>
      </w:r>
    </w:p>
    <w:p w14:paraId="0840F6B4" w14:textId="6C203CC9" w:rsidR="00C42AD0" w:rsidRPr="001C7D09" w:rsidRDefault="00C42AD0" w:rsidP="00715648">
      <w:pPr>
        <w:pStyle w:val="Paragrafoelenco"/>
        <w:widowControl w:val="0"/>
        <w:numPr>
          <w:ilvl w:val="0"/>
          <w:numId w:val="20"/>
        </w:numPr>
        <w:pBdr>
          <w:top w:val="nil"/>
          <w:left w:val="nil"/>
          <w:bottom w:val="nil"/>
          <w:right w:val="nil"/>
          <w:between w:val="nil"/>
          <w:bar w:val="nil"/>
        </w:pBdr>
        <w:tabs>
          <w:tab w:val="left" w:pos="567"/>
        </w:tabs>
        <w:spacing w:before="121" w:after="0" w:line="240" w:lineRule="auto"/>
        <w:ind w:left="1276" w:hanging="425"/>
        <w:jc w:val="both"/>
        <w:rPr>
          <w:rFonts w:ascii="Times New Roman" w:hAnsi="Times New Roman" w:cs="Times New Roman"/>
          <w:color w:val="000000" w:themeColor="text1"/>
        </w:rPr>
      </w:pPr>
      <w:r w:rsidRPr="001C7D09">
        <w:rPr>
          <w:rFonts w:ascii="Times New Roman" w:hAnsi="Times New Roman" w:cs="Times New Roman"/>
          <w:color w:val="000000" w:themeColor="text1"/>
          <w:u w:color="00B050"/>
        </w:rPr>
        <w:t>coll</w:t>
      </w:r>
      <w:r w:rsidRPr="001C7D09">
        <w:rPr>
          <w:rFonts w:ascii="Times New Roman" w:hAnsi="Times New Roman" w:cs="Times New Roman"/>
          <w:color w:val="000000" w:themeColor="text1"/>
        </w:rPr>
        <w:t>oquio</w:t>
      </w:r>
      <w:r w:rsidRPr="001C7D09">
        <w:rPr>
          <w:rFonts w:ascii="Times New Roman" w:hAnsi="Times New Roman" w:cs="Times New Roman"/>
          <w:color w:val="000000" w:themeColor="text1"/>
          <w:spacing w:val="-1"/>
        </w:rPr>
        <w:t xml:space="preserve"> </w:t>
      </w:r>
      <w:r w:rsidRPr="001C7D09">
        <w:rPr>
          <w:rFonts w:ascii="Times New Roman" w:hAnsi="Times New Roman" w:cs="Times New Roman"/>
          <w:color w:val="000000" w:themeColor="text1"/>
        </w:rPr>
        <w:t>individuale.</w:t>
      </w:r>
    </w:p>
    <w:p w14:paraId="3F44FAE8" w14:textId="77777777" w:rsidR="00C42AD0" w:rsidRPr="0037638F" w:rsidRDefault="00C42AD0" w:rsidP="00E177B0">
      <w:pPr>
        <w:pStyle w:val="Corpotesto"/>
        <w:jc w:val="both"/>
        <w:rPr>
          <w:rFonts w:cs="Times New Roman"/>
          <w:sz w:val="22"/>
          <w:szCs w:val="22"/>
        </w:rPr>
      </w:pPr>
    </w:p>
    <w:p w14:paraId="545A73DE" w14:textId="77777777" w:rsidR="00C42AD0" w:rsidRPr="0037638F" w:rsidRDefault="00C42AD0" w:rsidP="00E177B0">
      <w:pPr>
        <w:pStyle w:val="Corpotesto"/>
        <w:ind w:left="851"/>
        <w:jc w:val="both"/>
        <w:rPr>
          <w:rFonts w:cs="Times New Roman"/>
          <w:sz w:val="22"/>
          <w:szCs w:val="22"/>
          <w:lang w:val="it-IT"/>
        </w:rPr>
      </w:pPr>
      <w:r w:rsidRPr="0037638F">
        <w:rPr>
          <w:rFonts w:cs="Times New Roman"/>
          <w:sz w:val="22"/>
          <w:szCs w:val="22"/>
          <w:lang w:val="it-IT"/>
        </w:rPr>
        <w:t>Ai candidati residenti in Regioni a statuto speciale nelle quali è normativamente previsto e garantito il bilinguismo, viene concessa, previa richiesta da parte dei medesimi unitamente alla domanda di ammissione, la facoltà di scegliere in quale lingua sostenere le prove di cui ai precedenti paragrafi (ii) e (iii).</w:t>
      </w:r>
    </w:p>
    <w:p w14:paraId="2D1BE078" w14:textId="77777777" w:rsidR="00C42AD0" w:rsidRPr="0037638F" w:rsidRDefault="00C42AD0" w:rsidP="00E177B0">
      <w:pPr>
        <w:pStyle w:val="Corpotesto"/>
        <w:jc w:val="both"/>
        <w:rPr>
          <w:rFonts w:cs="Times New Roman"/>
          <w:sz w:val="22"/>
          <w:szCs w:val="22"/>
          <w:lang w:val="it-IT"/>
        </w:rPr>
      </w:pPr>
    </w:p>
    <w:p w14:paraId="217F26C0" w14:textId="5C4A44F5" w:rsidR="00C42AD0" w:rsidRPr="0037638F" w:rsidRDefault="00C42AD0" w:rsidP="00E177B0">
      <w:pPr>
        <w:pStyle w:val="Corpotesto"/>
        <w:ind w:left="851"/>
        <w:jc w:val="both"/>
        <w:rPr>
          <w:rFonts w:cs="Times New Roman"/>
          <w:sz w:val="22"/>
          <w:szCs w:val="22"/>
          <w:lang w:val="it-IT"/>
        </w:rPr>
      </w:pPr>
      <w:r w:rsidRPr="0037638F">
        <w:rPr>
          <w:rFonts w:cs="Times New Roman"/>
          <w:sz w:val="22"/>
          <w:szCs w:val="22"/>
          <w:lang w:val="it-IT"/>
        </w:rPr>
        <w:t xml:space="preserve">La prova pratica di cui al precedente punto (i) sarà valutata dai quattro esaminatori tecnici facenti parte della commissione d’esame di cui al successivo punto </w:t>
      </w:r>
      <w:r w:rsidR="004C75DE">
        <w:rPr>
          <w:rFonts w:cs="Times New Roman"/>
          <w:sz w:val="22"/>
          <w:szCs w:val="22"/>
          <w:lang w:val="it-IT"/>
        </w:rPr>
        <w:t>7.4</w:t>
      </w:r>
      <w:r w:rsidRPr="0037638F">
        <w:rPr>
          <w:rFonts w:cs="Times New Roman"/>
          <w:sz w:val="22"/>
          <w:szCs w:val="22"/>
          <w:lang w:val="it-IT"/>
        </w:rPr>
        <w:t xml:space="preserve">. Il voto ottenuto sarà la media dei giudizi espressi, da ciascuno dei </w:t>
      </w:r>
      <w:proofErr w:type="gramStart"/>
      <w:r w:rsidRPr="0037638F">
        <w:rPr>
          <w:rFonts w:cs="Times New Roman"/>
          <w:sz w:val="22"/>
          <w:szCs w:val="22"/>
          <w:lang w:val="it-IT"/>
        </w:rPr>
        <w:t>predetti</w:t>
      </w:r>
      <w:proofErr w:type="gramEnd"/>
      <w:r w:rsidRPr="0037638F">
        <w:rPr>
          <w:rFonts w:cs="Times New Roman"/>
          <w:sz w:val="22"/>
          <w:szCs w:val="22"/>
          <w:lang w:val="it-IT"/>
        </w:rPr>
        <w:t xml:space="preserve"> esaminatori, in trentesimi.</w:t>
      </w:r>
    </w:p>
    <w:p w14:paraId="1C089736" w14:textId="109DB9E1" w:rsidR="00C42AD0" w:rsidRPr="0037638F" w:rsidRDefault="00C42AD0" w:rsidP="00E177B0">
      <w:pPr>
        <w:pStyle w:val="Corpotesto"/>
        <w:jc w:val="both"/>
        <w:rPr>
          <w:rFonts w:cs="Times New Roman"/>
          <w:sz w:val="22"/>
          <w:szCs w:val="22"/>
          <w:lang w:val="it-IT"/>
        </w:rPr>
      </w:pPr>
    </w:p>
    <w:p w14:paraId="767CE7D9" w14:textId="77777777" w:rsidR="00C42AD0" w:rsidRPr="0037638F" w:rsidRDefault="00C42AD0" w:rsidP="00E177B0">
      <w:pPr>
        <w:pStyle w:val="Corpotesto"/>
        <w:ind w:left="851"/>
        <w:jc w:val="both"/>
        <w:rPr>
          <w:rFonts w:cs="Times New Roman"/>
          <w:sz w:val="22"/>
          <w:szCs w:val="22"/>
          <w:lang w:val="it-IT"/>
        </w:rPr>
      </w:pPr>
      <w:r w:rsidRPr="0037638F">
        <w:rPr>
          <w:rFonts w:cs="Times New Roman"/>
          <w:sz w:val="22"/>
          <w:szCs w:val="22"/>
          <w:lang w:val="it-IT"/>
        </w:rPr>
        <w:t>La votazione finale del test di ammissione è la media, espressa in trentesimi, delle valutazioni riportate nelle prove d’esame, calcolata secondo i seguenti criteri di ponderazione:</w:t>
      </w:r>
    </w:p>
    <w:p w14:paraId="30D768FE" w14:textId="77777777" w:rsidR="00C42AD0" w:rsidRPr="0037638F" w:rsidRDefault="00C42AD0" w:rsidP="00E177B0">
      <w:pPr>
        <w:pStyle w:val="Corpotesto"/>
        <w:jc w:val="both"/>
        <w:rPr>
          <w:rFonts w:cs="Times New Roman"/>
          <w:sz w:val="22"/>
          <w:szCs w:val="22"/>
          <w:lang w:val="it-IT"/>
        </w:rPr>
      </w:pPr>
    </w:p>
    <w:p w14:paraId="52E3A72C" w14:textId="77777777" w:rsidR="00C42AD0" w:rsidRPr="001C7D09" w:rsidRDefault="00C42AD0" w:rsidP="00715648">
      <w:pPr>
        <w:pStyle w:val="Paragrafoelenco"/>
        <w:widowControl w:val="0"/>
        <w:numPr>
          <w:ilvl w:val="0"/>
          <w:numId w:val="21"/>
        </w:numPr>
        <w:pBdr>
          <w:top w:val="nil"/>
          <w:left w:val="nil"/>
          <w:bottom w:val="nil"/>
          <w:right w:val="nil"/>
          <w:between w:val="nil"/>
          <w:bar w:val="nil"/>
        </w:pBdr>
        <w:tabs>
          <w:tab w:val="left" w:pos="1680"/>
        </w:tabs>
        <w:spacing w:after="0" w:line="240" w:lineRule="auto"/>
        <w:jc w:val="both"/>
        <w:rPr>
          <w:rFonts w:ascii="Times New Roman" w:hAnsi="Times New Roman" w:cs="Times New Roman"/>
        </w:rPr>
      </w:pPr>
      <w:r w:rsidRPr="001C7D09">
        <w:rPr>
          <w:rFonts w:ascii="Times New Roman" w:hAnsi="Times New Roman" w:cs="Times New Roman"/>
        </w:rPr>
        <w:t>40%</w:t>
      </w:r>
      <w:r w:rsidRPr="001C7D09">
        <w:rPr>
          <w:rFonts w:ascii="Times New Roman" w:hAnsi="Times New Roman" w:cs="Times New Roman"/>
          <w:spacing w:val="-3"/>
        </w:rPr>
        <w:t xml:space="preserve"> </w:t>
      </w:r>
      <w:r w:rsidRPr="001C7D09">
        <w:rPr>
          <w:rFonts w:ascii="Times New Roman" w:hAnsi="Times New Roman" w:cs="Times New Roman"/>
        </w:rPr>
        <w:t>relativamente</w:t>
      </w:r>
      <w:r w:rsidRPr="001C7D09">
        <w:rPr>
          <w:rFonts w:ascii="Times New Roman" w:hAnsi="Times New Roman" w:cs="Times New Roman"/>
          <w:spacing w:val="-1"/>
        </w:rPr>
        <w:t xml:space="preserve"> </w:t>
      </w:r>
      <w:r w:rsidRPr="001C7D09">
        <w:rPr>
          <w:rFonts w:ascii="Times New Roman" w:hAnsi="Times New Roman" w:cs="Times New Roman"/>
        </w:rPr>
        <w:t>alla</w:t>
      </w:r>
      <w:r w:rsidRPr="001C7D09">
        <w:rPr>
          <w:rFonts w:ascii="Times New Roman" w:hAnsi="Times New Roman" w:cs="Times New Roman"/>
          <w:spacing w:val="1"/>
        </w:rPr>
        <w:t xml:space="preserve"> </w:t>
      </w:r>
      <w:r w:rsidRPr="001C7D09">
        <w:rPr>
          <w:rFonts w:ascii="Times New Roman" w:hAnsi="Times New Roman" w:cs="Times New Roman"/>
        </w:rPr>
        <w:t>prova</w:t>
      </w:r>
      <w:r w:rsidRPr="001C7D09">
        <w:rPr>
          <w:rFonts w:ascii="Times New Roman" w:hAnsi="Times New Roman" w:cs="Times New Roman"/>
          <w:spacing w:val="-2"/>
        </w:rPr>
        <w:t xml:space="preserve"> </w:t>
      </w:r>
      <w:r w:rsidRPr="001C7D09">
        <w:rPr>
          <w:rFonts w:ascii="Times New Roman" w:hAnsi="Times New Roman" w:cs="Times New Roman"/>
        </w:rPr>
        <w:t>di</w:t>
      </w:r>
      <w:r w:rsidRPr="001C7D09">
        <w:rPr>
          <w:rFonts w:ascii="Times New Roman" w:hAnsi="Times New Roman" w:cs="Times New Roman"/>
          <w:spacing w:val="-1"/>
        </w:rPr>
        <w:t xml:space="preserve"> </w:t>
      </w:r>
      <w:r w:rsidRPr="001C7D09">
        <w:rPr>
          <w:rFonts w:ascii="Times New Roman" w:hAnsi="Times New Roman" w:cs="Times New Roman"/>
        </w:rPr>
        <w:t>cui</w:t>
      </w:r>
      <w:r w:rsidRPr="001C7D09">
        <w:rPr>
          <w:rFonts w:ascii="Times New Roman" w:hAnsi="Times New Roman" w:cs="Times New Roman"/>
          <w:spacing w:val="-1"/>
        </w:rPr>
        <w:t xml:space="preserve"> </w:t>
      </w:r>
      <w:r w:rsidRPr="001C7D09">
        <w:rPr>
          <w:rFonts w:ascii="Times New Roman" w:hAnsi="Times New Roman" w:cs="Times New Roman"/>
        </w:rPr>
        <w:t>al</w:t>
      </w:r>
      <w:r w:rsidRPr="001C7D09">
        <w:rPr>
          <w:rFonts w:ascii="Times New Roman" w:hAnsi="Times New Roman" w:cs="Times New Roman"/>
          <w:spacing w:val="-1"/>
        </w:rPr>
        <w:t xml:space="preserve"> </w:t>
      </w:r>
      <w:r w:rsidRPr="001C7D09">
        <w:rPr>
          <w:rFonts w:ascii="Times New Roman" w:hAnsi="Times New Roman" w:cs="Times New Roman"/>
        </w:rPr>
        <w:t>precedente</w:t>
      </w:r>
      <w:r w:rsidRPr="001C7D09">
        <w:rPr>
          <w:rFonts w:ascii="Times New Roman" w:hAnsi="Times New Roman" w:cs="Times New Roman"/>
          <w:spacing w:val="-2"/>
        </w:rPr>
        <w:t xml:space="preserve"> </w:t>
      </w:r>
      <w:r w:rsidRPr="001C7D09">
        <w:rPr>
          <w:rFonts w:ascii="Times New Roman" w:hAnsi="Times New Roman" w:cs="Times New Roman"/>
        </w:rPr>
        <w:t>paragrafo</w:t>
      </w:r>
      <w:r w:rsidRPr="001C7D09">
        <w:rPr>
          <w:rFonts w:ascii="Times New Roman" w:hAnsi="Times New Roman" w:cs="Times New Roman"/>
          <w:spacing w:val="1"/>
        </w:rPr>
        <w:t xml:space="preserve"> </w:t>
      </w:r>
      <w:r w:rsidRPr="001C7D09">
        <w:rPr>
          <w:rFonts w:ascii="Times New Roman" w:hAnsi="Times New Roman" w:cs="Times New Roman"/>
        </w:rPr>
        <w:t>(i);</w:t>
      </w:r>
    </w:p>
    <w:p w14:paraId="02912718" w14:textId="77777777" w:rsidR="00C42AD0" w:rsidRPr="001C7D09" w:rsidRDefault="00C42AD0" w:rsidP="00715648">
      <w:pPr>
        <w:pStyle w:val="Paragrafoelenco"/>
        <w:widowControl w:val="0"/>
        <w:numPr>
          <w:ilvl w:val="0"/>
          <w:numId w:val="21"/>
        </w:numPr>
        <w:pBdr>
          <w:top w:val="nil"/>
          <w:left w:val="nil"/>
          <w:bottom w:val="nil"/>
          <w:right w:val="nil"/>
          <w:between w:val="nil"/>
          <w:bar w:val="nil"/>
        </w:pBdr>
        <w:tabs>
          <w:tab w:val="left" w:pos="1680"/>
        </w:tabs>
        <w:spacing w:after="0" w:line="240" w:lineRule="auto"/>
        <w:jc w:val="both"/>
        <w:rPr>
          <w:rFonts w:ascii="Times New Roman" w:hAnsi="Times New Roman" w:cs="Times New Roman"/>
        </w:rPr>
      </w:pPr>
      <w:r w:rsidRPr="001C7D09">
        <w:rPr>
          <w:rFonts w:ascii="Times New Roman" w:hAnsi="Times New Roman" w:cs="Times New Roman"/>
        </w:rPr>
        <w:t>20%</w:t>
      </w:r>
      <w:r w:rsidRPr="001C7D09">
        <w:rPr>
          <w:rFonts w:ascii="Times New Roman" w:hAnsi="Times New Roman" w:cs="Times New Roman"/>
          <w:spacing w:val="-2"/>
        </w:rPr>
        <w:t xml:space="preserve"> </w:t>
      </w:r>
      <w:r w:rsidRPr="001C7D09">
        <w:rPr>
          <w:rFonts w:ascii="Times New Roman" w:hAnsi="Times New Roman" w:cs="Times New Roman"/>
        </w:rPr>
        <w:t>relativamente alla prova di cui al precedente paragrafo (ii);</w:t>
      </w:r>
    </w:p>
    <w:p w14:paraId="15956A9C" w14:textId="77777777" w:rsidR="00C42AD0" w:rsidRPr="001C7D09" w:rsidRDefault="00C42AD0" w:rsidP="00715648">
      <w:pPr>
        <w:pStyle w:val="Paragrafoelenco"/>
        <w:widowControl w:val="0"/>
        <w:numPr>
          <w:ilvl w:val="0"/>
          <w:numId w:val="21"/>
        </w:numPr>
        <w:pBdr>
          <w:top w:val="nil"/>
          <w:left w:val="nil"/>
          <w:bottom w:val="nil"/>
          <w:right w:val="nil"/>
          <w:between w:val="nil"/>
          <w:bar w:val="nil"/>
        </w:pBdr>
        <w:tabs>
          <w:tab w:val="left" w:pos="1680"/>
        </w:tabs>
        <w:spacing w:after="0" w:line="240" w:lineRule="auto"/>
        <w:jc w:val="both"/>
        <w:rPr>
          <w:rFonts w:ascii="Times New Roman" w:hAnsi="Times New Roman" w:cs="Times New Roman"/>
        </w:rPr>
      </w:pPr>
      <w:r w:rsidRPr="001C7D09">
        <w:rPr>
          <w:rFonts w:ascii="Times New Roman" w:hAnsi="Times New Roman" w:cs="Times New Roman"/>
        </w:rPr>
        <w:lastRenderedPageBreak/>
        <w:t>40% relativamente</w:t>
      </w:r>
      <w:r w:rsidRPr="001C7D09">
        <w:rPr>
          <w:rFonts w:ascii="Times New Roman" w:hAnsi="Times New Roman" w:cs="Times New Roman"/>
          <w:spacing w:val="-1"/>
        </w:rPr>
        <w:t xml:space="preserve"> </w:t>
      </w:r>
      <w:r w:rsidRPr="001C7D09">
        <w:rPr>
          <w:rFonts w:ascii="Times New Roman" w:hAnsi="Times New Roman" w:cs="Times New Roman"/>
        </w:rPr>
        <w:t>alla</w:t>
      </w:r>
      <w:r w:rsidRPr="001C7D09">
        <w:rPr>
          <w:rFonts w:ascii="Times New Roman" w:hAnsi="Times New Roman" w:cs="Times New Roman"/>
          <w:spacing w:val="1"/>
        </w:rPr>
        <w:t xml:space="preserve"> </w:t>
      </w:r>
      <w:r w:rsidRPr="001C7D09">
        <w:rPr>
          <w:rFonts w:ascii="Times New Roman" w:hAnsi="Times New Roman" w:cs="Times New Roman"/>
        </w:rPr>
        <w:t>prova</w:t>
      </w:r>
      <w:r w:rsidRPr="001C7D09">
        <w:rPr>
          <w:rFonts w:ascii="Times New Roman" w:hAnsi="Times New Roman" w:cs="Times New Roman"/>
          <w:spacing w:val="-1"/>
        </w:rPr>
        <w:t xml:space="preserve"> </w:t>
      </w:r>
      <w:r w:rsidRPr="001C7D09">
        <w:rPr>
          <w:rFonts w:ascii="Times New Roman" w:hAnsi="Times New Roman" w:cs="Times New Roman"/>
        </w:rPr>
        <w:t>di</w:t>
      </w:r>
      <w:r w:rsidRPr="001C7D09">
        <w:rPr>
          <w:rFonts w:ascii="Times New Roman" w:hAnsi="Times New Roman" w:cs="Times New Roman"/>
          <w:spacing w:val="-1"/>
        </w:rPr>
        <w:t xml:space="preserve"> </w:t>
      </w:r>
      <w:r w:rsidRPr="001C7D09">
        <w:rPr>
          <w:rFonts w:ascii="Times New Roman" w:hAnsi="Times New Roman" w:cs="Times New Roman"/>
        </w:rPr>
        <w:t>cui</w:t>
      </w:r>
      <w:r w:rsidRPr="001C7D09">
        <w:rPr>
          <w:rFonts w:ascii="Times New Roman" w:hAnsi="Times New Roman" w:cs="Times New Roman"/>
          <w:spacing w:val="-1"/>
        </w:rPr>
        <w:t xml:space="preserve"> </w:t>
      </w:r>
      <w:r w:rsidRPr="001C7D09">
        <w:rPr>
          <w:rFonts w:ascii="Times New Roman" w:hAnsi="Times New Roman" w:cs="Times New Roman"/>
        </w:rPr>
        <w:t>al</w:t>
      </w:r>
      <w:r w:rsidRPr="001C7D09">
        <w:rPr>
          <w:rFonts w:ascii="Times New Roman" w:hAnsi="Times New Roman" w:cs="Times New Roman"/>
          <w:spacing w:val="-1"/>
        </w:rPr>
        <w:t xml:space="preserve"> </w:t>
      </w:r>
      <w:r w:rsidRPr="001C7D09">
        <w:rPr>
          <w:rFonts w:ascii="Times New Roman" w:hAnsi="Times New Roman" w:cs="Times New Roman"/>
        </w:rPr>
        <w:t>precedente</w:t>
      </w:r>
      <w:r w:rsidRPr="001C7D09">
        <w:rPr>
          <w:rFonts w:ascii="Times New Roman" w:hAnsi="Times New Roman" w:cs="Times New Roman"/>
          <w:spacing w:val="-1"/>
        </w:rPr>
        <w:t xml:space="preserve"> </w:t>
      </w:r>
      <w:r w:rsidRPr="001C7D09">
        <w:rPr>
          <w:rFonts w:ascii="Times New Roman" w:hAnsi="Times New Roman" w:cs="Times New Roman"/>
        </w:rPr>
        <w:t>paragrafo</w:t>
      </w:r>
      <w:r w:rsidRPr="001C7D09">
        <w:rPr>
          <w:rFonts w:ascii="Times New Roman" w:hAnsi="Times New Roman" w:cs="Times New Roman"/>
          <w:spacing w:val="1"/>
        </w:rPr>
        <w:t xml:space="preserve"> </w:t>
      </w:r>
      <w:r w:rsidRPr="001C7D09">
        <w:rPr>
          <w:rFonts w:ascii="Times New Roman" w:hAnsi="Times New Roman" w:cs="Times New Roman"/>
        </w:rPr>
        <w:t>(iii).</w:t>
      </w:r>
    </w:p>
    <w:p w14:paraId="2027A091" w14:textId="77777777" w:rsidR="00C42AD0" w:rsidRPr="0037638F" w:rsidRDefault="00C42AD0" w:rsidP="00E177B0">
      <w:pPr>
        <w:pStyle w:val="Corpotesto"/>
        <w:jc w:val="both"/>
        <w:rPr>
          <w:rFonts w:cs="Times New Roman"/>
          <w:sz w:val="22"/>
          <w:szCs w:val="22"/>
          <w:lang w:val="it-IT"/>
        </w:rPr>
      </w:pPr>
    </w:p>
    <w:p w14:paraId="2B47A681" w14:textId="77777777" w:rsidR="00C42AD0" w:rsidRPr="0037638F" w:rsidRDefault="00C42AD0" w:rsidP="00E177B0">
      <w:pPr>
        <w:pStyle w:val="Corpotesto"/>
        <w:ind w:left="851"/>
        <w:jc w:val="both"/>
        <w:rPr>
          <w:rFonts w:cs="Times New Roman"/>
          <w:sz w:val="22"/>
          <w:szCs w:val="22"/>
          <w:lang w:val="it-IT"/>
        </w:rPr>
      </w:pPr>
      <w:r w:rsidRPr="0037638F">
        <w:rPr>
          <w:rFonts w:cs="Times New Roman"/>
          <w:sz w:val="22"/>
          <w:szCs w:val="22"/>
          <w:lang w:val="it-IT"/>
        </w:rPr>
        <w:t xml:space="preserve">La graduatoria di merito degli aventi diritto all’ammissione al corso di formazione per l’ottenimento dell’Attestato di Idoneità di Allenatore di III livello sarà stilata sulla base delle </w:t>
      </w:r>
      <w:proofErr w:type="gramStart"/>
      <w:r w:rsidRPr="0037638F">
        <w:rPr>
          <w:rFonts w:cs="Times New Roman"/>
          <w:sz w:val="22"/>
          <w:szCs w:val="22"/>
          <w:lang w:val="it-IT"/>
        </w:rPr>
        <w:t>predette</w:t>
      </w:r>
      <w:proofErr w:type="gramEnd"/>
      <w:r w:rsidRPr="0037638F">
        <w:rPr>
          <w:rFonts w:cs="Times New Roman"/>
          <w:sz w:val="22"/>
          <w:szCs w:val="22"/>
          <w:lang w:val="it-IT"/>
        </w:rPr>
        <w:t xml:space="preserve"> votazioni finali.</w:t>
      </w:r>
    </w:p>
    <w:p w14:paraId="76CB75CE" w14:textId="77777777" w:rsidR="00C42AD0" w:rsidRPr="0037638F" w:rsidRDefault="00C42AD0" w:rsidP="00E177B0">
      <w:pPr>
        <w:pStyle w:val="Corpotesto"/>
        <w:jc w:val="both"/>
        <w:rPr>
          <w:rFonts w:cs="Times New Roman"/>
          <w:sz w:val="22"/>
          <w:szCs w:val="22"/>
          <w:lang w:val="it-IT"/>
        </w:rPr>
      </w:pPr>
    </w:p>
    <w:p w14:paraId="767362F5" w14:textId="77777777" w:rsidR="00C42AD0" w:rsidRPr="0037638F" w:rsidRDefault="00C42AD0" w:rsidP="00E177B0">
      <w:pPr>
        <w:pStyle w:val="Corpotesto"/>
        <w:ind w:left="851"/>
        <w:jc w:val="both"/>
        <w:rPr>
          <w:rFonts w:cs="Times New Roman"/>
          <w:sz w:val="22"/>
          <w:szCs w:val="22"/>
          <w:lang w:val="it-IT"/>
        </w:rPr>
      </w:pPr>
      <w:r w:rsidRPr="0037638F">
        <w:rPr>
          <w:rFonts w:cs="Times New Roman"/>
          <w:sz w:val="22"/>
          <w:szCs w:val="22"/>
          <w:lang w:val="it-IT"/>
        </w:rPr>
        <w:t>I risultati delle singole prove d’esame saranno comunicati unicamente agli interessati previa richiesta scritta. La prova scritta potrà essere visionata solo presso gli uffici della Federazione alla presenza di un funzionario federale.</w:t>
      </w:r>
    </w:p>
    <w:p w14:paraId="43A84C69" w14:textId="77777777" w:rsidR="00C42AD0" w:rsidRPr="0037638F" w:rsidRDefault="00C42AD0" w:rsidP="00E177B0">
      <w:pPr>
        <w:pStyle w:val="Corpotesto"/>
        <w:jc w:val="both"/>
        <w:rPr>
          <w:rFonts w:cs="Times New Roman"/>
          <w:sz w:val="22"/>
          <w:szCs w:val="22"/>
          <w:lang w:val="it-IT"/>
        </w:rPr>
      </w:pPr>
    </w:p>
    <w:p w14:paraId="2A883847" w14:textId="5E24314F" w:rsidR="00C42AD0" w:rsidRPr="0037638F" w:rsidRDefault="00C42AD0" w:rsidP="00E177B0">
      <w:pPr>
        <w:pStyle w:val="Corpotesto"/>
        <w:ind w:left="851"/>
        <w:jc w:val="both"/>
        <w:rPr>
          <w:rFonts w:cs="Times New Roman"/>
          <w:sz w:val="22"/>
          <w:szCs w:val="22"/>
          <w:lang w:val="it-IT"/>
        </w:rPr>
      </w:pPr>
      <w:r w:rsidRPr="0037638F">
        <w:rPr>
          <w:rFonts w:cs="Times New Roman"/>
          <w:sz w:val="22"/>
          <w:szCs w:val="22"/>
          <w:lang w:val="it-IT"/>
        </w:rPr>
        <w:t xml:space="preserve">Sono ammessi al corso di formazione per l’ottenimento dell’Attestato di Idoneità di Allenatore o </w:t>
      </w:r>
      <w:r w:rsidR="00FD727A">
        <w:rPr>
          <w:rFonts w:cs="Times New Roman"/>
          <w:sz w:val="22"/>
          <w:szCs w:val="22"/>
          <w:lang w:val="it-IT"/>
        </w:rPr>
        <w:t>Tecnico</w:t>
      </w:r>
      <w:r w:rsidRPr="0037638F">
        <w:rPr>
          <w:rFonts w:cs="Times New Roman"/>
          <w:sz w:val="22"/>
          <w:szCs w:val="22"/>
          <w:lang w:val="it-IT"/>
        </w:rPr>
        <w:t xml:space="preserve"> di III livello coloro che in esito alle prove d’esame, come risultante dalla </w:t>
      </w:r>
      <w:proofErr w:type="gramStart"/>
      <w:r w:rsidRPr="0037638F">
        <w:rPr>
          <w:rFonts w:cs="Times New Roman"/>
          <w:sz w:val="22"/>
          <w:szCs w:val="22"/>
          <w:lang w:val="it-IT"/>
        </w:rPr>
        <w:t>predetta</w:t>
      </w:r>
      <w:proofErr w:type="gramEnd"/>
      <w:r w:rsidRPr="0037638F">
        <w:rPr>
          <w:rFonts w:cs="Times New Roman"/>
          <w:sz w:val="22"/>
          <w:szCs w:val="22"/>
          <w:lang w:val="it-IT"/>
        </w:rPr>
        <w:t xml:space="preserve"> graduatoria, abbiano raggiunto una votazione finale pari ad almeno 18/30 (diciotto trentesimi).</w:t>
      </w:r>
    </w:p>
    <w:p w14:paraId="46E3D75B" w14:textId="77777777" w:rsidR="00C42AD0" w:rsidRPr="0037638F" w:rsidRDefault="00C42AD0" w:rsidP="00E177B0">
      <w:pPr>
        <w:pStyle w:val="Corpotesto"/>
        <w:jc w:val="both"/>
        <w:rPr>
          <w:rFonts w:cs="Times New Roman"/>
          <w:sz w:val="22"/>
          <w:szCs w:val="22"/>
          <w:lang w:val="it-IT"/>
        </w:rPr>
      </w:pPr>
    </w:p>
    <w:p w14:paraId="2DC9968D" w14:textId="77777777" w:rsidR="00C42AD0" w:rsidRPr="0037638F" w:rsidRDefault="00C42AD0" w:rsidP="00E177B0">
      <w:pPr>
        <w:pStyle w:val="Corpotesto"/>
        <w:ind w:left="851"/>
        <w:jc w:val="both"/>
        <w:rPr>
          <w:rFonts w:cs="Times New Roman"/>
          <w:color w:val="000000" w:themeColor="text1"/>
          <w:sz w:val="22"/>
          <w:szCs w:val="22"/>
          <w:lang w:val="it-IT"/>
        </w:rPr>
      </w:pPr>
      <w:r w:rsidRPr="0037638F">
        <w:rPr>
          <w:rFonts w:cs="Times New Roman"/>
          <w:sz w:val="22"/>
          <w:szCs w:val="22"/>
          <w:lang w:val="it-IT"/>
        </w:rPr>
        <w:t xml:space="preserve">I candidati che risultassero impossibilitati a frequentare il corso di formazione al quale siano stati ammessi, potranno, previa richiesta corredata di circostanziata ed oggettiva evidenza di causa di impedimento dovuta a motivi familiari o di salute, essere ammessi a frequentare il corso di formazione unicamente dell’anno immediatamente successivo, anche in eccedenza al limite di cui </w:t>
      </w:r>
      <w:r w:rsidRPr="0037638F">
        <w:rPr>
          <w:rFonts w:cs="Times New Roman"/>
          <w:color w:val="000000" w:themeColor="text1"/>
          <w:sz w:val="22"/>
          <w:szCs w:val="22"/>
          <w:lang w:val="it-IT"/>
        </w:rPr>
        <w:t>al precedente capoverso.</w:t>
      </w:r>
    </w:p>
    <w:p w14:paraId="29A1668E" w14:textId="77777777" w:rsidR="00C42AD0" w:rsidRPr="0037638F" w:rsidRDefault="00C42AD0" w:rsidP="00E177B0">
      <w:pPr>
        <w:pStyle w:val="Corpotesto"/>
        <w:jc w:val="both"/>
        <w:rPr>
          <w:rFonts w:cs="Times New Roman"/>
          <w:color w:val="000000" w:themeColor="text1"/>
          <w:sz w:val="22"/>
          <w:szCs w:val="22"/>
          <w:lang w:val="it-IT"/>
        </w:rPr>
      </w:pPr>
    </w:p>
    <w:p w14:paraId="2FE82C6E" w14:textId="77777777" w:rsidR="00C42AD0" w:rsidRPr="0037638F" w:rsidRDefault="00C42AD0" w:rsidP="00E177B0">
      <w:pPr>
        <w:pStyle w:val="Corpotesto"/>
        <w:ind w:left="851"/>
        <w:jc w:val="both"/>
        <w:rPr>
          <w:rFonts w:cs="Times New Roman"/>
          <w:color w:val="000000" w:themeColor="text1"/>
          <w:sz w:val="22"/>
          <w:szCs w:val="22"/>
          <w:lang w:val="it-IT"/>
        </w:rPr>
      </w:pPr>
      <w:r w:rsidRPr="0037638F">
        <w:rPr>
          <w:rFonts w:cs="Times New Roman"/>
          <w:color w:val="000000" w:themeColor="text1"/>
          <w:sz w:val="22"/>
          <w:szCs w:val="22"/>
          <w:u w:color="00B050"/>
          <w:lang w:val="it-IT"/>
        </w:rPr>
        <w:t xml:space="preserve">Il Consiglio Federale, su proposta della Commissione STF, potrà valutare il riconoscimento della </w:t>
      </w:r>
      <w:r w:rsidRPr="0037638F">
        <w:rPr>
          <w:rFonts w:cs="Times New Roman"/>
          <w:sz w:val="22"/>
          <w:szCs w:val="22"/>
          <w:lang w:val="it-IT"/>
        </w:rPr>
        <w:t>qualifica</w:t>
      </w:r>
      <w:r w:rsidRPr="0037638F">
        <w:rPr>
          <w:rFonts w:cs="Times New Roman"/>
          <w:color w:val="000000" w:themeColor="text1"/>
          <w:sz w:val="22"/>
          <w:szCs w:val="22"/>
          <w:u w:color="00B050"/>
          <w:lang w:val="it-IT"/>
        </w:rPr>
        <w:t xml:space="preserve"> o di alcuni crediti formativi in base a percorsi formativi e/o esperienze precedenti non formali.</w:t>
      </w:r>
    </w:p>
    <w:p w14:paraId="78FD3F70" w14:textId="77777777" w:rsidR="00C42AD0" w:rsidRPr="0037638F" w:rsidRDefault="00C42AD0" w:rsidP="00E177B0">
      <w:pPr>
        <w:jc w:val="both"/>
        <w:rPr>
          <w:rFonts w:ascii="Times New Roman" w:hAnsi="Times New Roman" w:cs="Times New Roman"/>
        </w:rPr>
      </w:pPr>
    </w:p>
    <w:p w14:paraId="2677B6D5" w14:textId="140341BC" w:rsidR="00C42AD0" w:rsidRPr="0037638F" w:rsidRDefault="00C42AD0" w:rsidP="00715648">
      <w:pPr>
        <w:pStyle w:val="Titolo1"/>
        <w:numPr>
          <w:ilvl w:val="1"/>
          <w:numId w:val="5"/>
        </w:numPr>
        <w:jc w:val="both"/>
        <w:rPr>
          <w:rFonts w:cs="Times New Roman"/>
          <w:b w:val="0"/>
          <w:sz w:val="22"/>
          <w:szCs w:val="22"/>
          <w:lang w:val="it-IT"/>
        </w:rPr>
      </w:pPr>
      <w:r w:rsidRPr="0037638F">
        <w:rPr>
          <w:rFonts w:cs="Times New Roman"/>
          <w:b w:val="0"/>
          <w:sz w:val="22"/>
          <w:szCs w:val="22"/>
          <w:lang w:val="it-IT"/>
        </w:rPr>
        <w:t>La</w:t>
      </w:r>
      <w:r w:rsidRPr="0037638F">
        <w:rPr>
          <w:rFonts w:cs="Times New Roman"/>
          <w:b w:val="0"/>
          <w:spacing w:val="-8"/>
          <w:sz w:val="22"/>
          <w:szCs w:val="22"/>
          <w:lang w:val="it-IT"/>
        </w:rPr>
        <w:t xml:space="preserve"> </w:t>
      </w:r>
      <w:r w:rsidRPr="0037638F">
        <w:rPr>
          <w:rFonts w:cs="Times New Roman"/>
          <w:b w:val="0"/>
          <w:sz w:val="22"/>
          <w:szCs w:val="22"/>
          <w:lang w:val="it-IT"/>
        </w:rPr>
        <w:t>commissione</w:t>
      </w:r>
      <w:r w:rsidRPr="0037638F">
        <w:rPr>
          <w:rFonts w:cs="Times New Roman"/>
          <w:b w:val="0"/>
          <w:spacing w:val="-8"/>
          <w:sz w:val="22"/>
          <w:szCs w:val="22"/>
          <w:lang w:val="it-IT"/>
        </w:rPr>
        <w:t xml:space="preserve"> </w:t>
      </w:r>
      <w:r w:rsidRPr="0037638F">
        <w:rPr>
          <w:rFonts w:cs="Times New Roman"/>
          <w:b w:val="0"/>
          <w:sz w:val="22"/>
          <w:szCs w:val="22"/>
          <w:lang w:val="it-IT"/>
        </w:rPr>
        <w:t>d'esame</w:t>
      </w:r>
      <w:r w:rsidRPr="0037638F">
        <w:rPr>
          <w:rFonts w:cs="Times New Roman"/>
          <w:b w:val="0"/>
          <w:spacing w:val="-7"/>
          <w:sz w:val="22"/>
          <w:szCs w:val="22"/>
          <w:lang w:val="it-IT"/>
        </w:rPr>
        <w:t xml:space="preserve"> </w:t>
      </w:r>
      <w:r w:rsidRPr="0037638F">
        <w:rPr>
          <w:rFonts w:cs="Times New Roman"/>
          <w:b w:val="0"/>
          <w:sz w:val="22"/>
          <w:szCs w:val="22"/>
          <w:lang w:val="it-IT"/>
        </w:rPr>
        <w:t>del</w:t>
      </w:r>
      <w:r w:rsidRPr="0037638F">
        <w:rPr>
          <w:rFonts w:cs="Times New Roman"/>
          <w:b w:val="0"/>
          <w:spacing w:val="-9"/>
          <w:sz w:val="22"/>
          <w:szCs w:val="22"/>
          <w:lang w:val="it-IT"/>
        </w:rPr>
        <w:t xml:space="preserve"> </w:t>
      </w:r>
      <w:r w:rsidRPr="0037638F">
        <w:rPr>
          <w:rFonts w:cs="Times New Roman"/>
          <w:b w:val="0"/>
          <w:sz w:val="22"/>
          <w:szCs w:val="22"/>
          <w:lang w:val="it-IT"/>
        </w:rPr>
        <w:t>test</w:t>
      </w:r>
      <w:r w:rsidRPr="0037638F">
        <w:rPr>
          <w:rFonts w:cs="Times New Roman"/>
          <w:b w:val="0"/>
          <w:spacing w:val="-8"/>
          <w:sz w:val="22"/>
          <w:szCs w:val="22"/>
          <w:lang w:val="it-IT"/>
        </w:rPr>
        <w:t xml:space="preserve"> </w:t>
      </w:r>
      <w:r w:rsidRPr="0037638F">
        <w:rPr>
          <w:rFonts w:cs="Times New Roman"/>
          <w:b w:val="0"/>
          <w:sz w:val="22"/>
          <w:szCs w:val="22"/>
          <w:lang w:val="it-IT"/>
        </w:rPr>
        <w:t>di</w:t>
      </w:r>
      <w:r w:rsidRPr="0037638F">
        <w:rPr>
          <w:rFonts w:cs="Times New Roman"/>
          <w:b w:val="0"/>
          <w:spacing w:val="-8"/>
          <w:sz w:val="22"/>
          <w:szCs w:val="22"/>
          <w:lang w:val="it-IT"/>
        </w:rPr>
        <w:t xml:space="preserve"> </w:t>
      </w:r>
      <w:r w:rsidRPr="0037638F">
        <w:rPr>
          <w:rFonts w:cs="Times New Roman"/>
          <w:b w:val="0"/>
          <w:sz w:val="22"/>
          <w:szCs w:val="22"/>
          <w:lang w:val="it-IT"/>
        </w:rPr>
        <w:t>ammissione</w:t>
      </w:r>
      <w:r w:rsidRPr="0037638F">
        <w:rPr>
          <w:rFonts w:cs="Times New Roman"/>
          <w:b w:val="0"/>
          <w:spacing w:val="-8"/>
          <w:sz w:val="22"/>
          <w:szCs w:val="22"/>
          <w:lang w:val="it-IT"/>
        </w:rPr>
        <w:t xml:space="preserve"> </w:t>
      </w:r>
      <w:r w:rsidRPr="0037638F">
        <w:rPr>
          <w:rFonts w:cs="Times New Roman"/>
          <w:b w:val="0"/>
          <w:sz w:val="22"/>
          <w:szCs w:val="22"/>
          <w:lang w:val="it-IT"/>
        </w:rPr>
        <w:t>è</w:t>
      </w:r>
      <w:r w:rsidRPr="0037638F">
        <w:rPr>
          <w:rFonts w:cs="Times New Roman"/>
          <w:b w:val="0"/>
          <w:spacing w:val="-10"/>
          <w:sz w:val="22"/>
          <w:szCs w:val="22"/>
          <w:lang w:val="it-IT"/>
        </w:rPr>
        <w:t xml:space="preserve"> </w:t>
      </w:r>
      <w:r w:rsidRPr="0037638F">
        <w:rPr>
          <w:rFonts w:cs="Times New Roman"/>
          <w:b w:val="0"/>
          <w:sz w:val="22"/>
          <w:szCs w:val="22"/>
          <w:lang w:val="it-IT"/>
        </w:rPr>
        <w:t>nominata</w:t>
      </w:r>
      <w:r w:rsidRPr="0037638F">
        <w:rPr>
          <w:rFonts w:cs="Times New Roman"/>
          <w:b w:val="0"/>
          <w:spacing w:val="-10"/>
          <w:sz w:val="22"/>
          <w:szCs w:val="22"/>
          <w:lang w:val="it-IT"/>
        </w:rPr>
        <w:t xml:space="preserve"> </w:t>
      </w:r>
      <w:r w:rsidRPr="0037638F">
        <w:rPr>
          <w:rFonts w:cs="Times New Roman"/>
          <w:b w:val="0"/>
          <w:sz w:val="22"/>
          <w:szCs w:val="22"/>
          <w:lang w:val="it-IT"/>
        </w:rPr>
        <w:t>dal</w:t>
      </w:r>
      <w:r w:rsidRPr="0037638F">
        <w:rPr>
          <w:rFonts w:cs="Times New Roman"/>
          <w:b w:val="0"/>
          <w:spacing w:val="-8"/>
          <w:sz w:val="22"/>
          <w:szCs w:val="22"/>
          <w:lang w:val="it-IT"/>
        </w:rPr>
        <w:t xml:space="preserve"> </w:t>
      </w:r>
      <w:r w:rsidRPr="0037638F">
        <w:rPr>
          <w:rFonts w:cs="Times New Roman"/>
          <w:b w:val="0"/>
          <w:sz w:val="22"/>
          <w:szCs w:val="22"/>
          <w:lang w:val="it-IT"/>
        </w:rPr>
        <w:t>Consiglio</w:t>
      </w:r>
      <w:r w:rsidRPr="0037638F">
        <w:rPr>
          <w:rFonts w:cs="Times New Roman"/>
          <w:b w:val="0"/>
          <w:spacing w:val="-7"/>
          <w:sz w:val="22"/>
          <w:szCs w:val="22"/>
          <w:lang w:val="it-IT"/>
        </w:rPr>
        <w:t xml:space="preserve"> </w:t>
      </w:r>
      <w:r w:rsidRPr="0037638F">
        <w:rPr>
          <w:rFonts w:cs="Times New Roman"/>
          <w:b w:val="0"/>
          <w:sz w:val="22"/>
          <w:szCs w:val="22"/>
          <w:lang w:val="it-IT"/>
        </w:rPr>
        <w:t>Federale</w:t>
      </w:r>
      <w:r w:rsidRPr="0037638F">
        <w:rPr>
          <w:rFonts w:cs="Times New Roman"/>
          <w:b w:val="0"/>
          <w:spacing w:val="-9"/>
          <w:sz w:val="22"/>
          <w:szCs w:val="22"/>
          <w:lang w:val="it-IT"/>
        </w:rPr>
        <w:t xml:space="preserve"> </w:t>
      </w:r>
      <w:r w:rsidRPr="0037638F">
        <w:rPr>
          <w:rFonts w:cs="Times New Roman"/>
          <w:b w:val="0"/>
          <w:sz w:val="22"/>
          <w:szCs w:val="22"/>
          <w:lang w:val="it-IT"/>
        </w:rPr>
        <w:t>su</w:t>
      </w:r>
      <w:r w:rsidRPr="0037638F">
        <w:rPr>
          <w:rFonts w:cs="Times New Roman"/>
          <w:b w:val="0"/>
          <w:spacing w:val="-9"/>
          <w:sz w:val="22"/>
          <w:szCs w:val="22"/>
          <w:lang w:val="it-IT"/>
        </w:rPr>
        <w:t xml:space="preserve"> </w:t>
      </w:r>
      <w:r w:rsidRPr="0037638F">
        <w:rPr>
          <w:rFonts w:cs="Times New Roman"/>
          <w:b w:val="0"/>
          <w:sz w:val="22"/>
          <w:szCs w:val="22"/>
          <w:lang w:val="it-IT"/>
        </w:rPr>
        <w:t>proposta</w:t>
      </w:r>
      <w:r w:rsidRPr="0037638F">
        <w:rPr>
          <w:rFonts w:cs="Times New Roman"/>
          <w:b w:val="0"/>
          <w:spacing w:val="-57"/>
          <w:sz w:val="22"/>
          <w:szCs w:val="22"/>
          <w:lang w:val="it-IT"/>
        </w:rPr>
        <w:t xml:space="preserve"> </w:t>
      </w:r>
      <w:r w:rsidRPr="0037638F">
        <w:rPr>
          <w:rFonts w:cs="Times New Roman"/>
          <w:b w:val="0"/>
          <w:sz w:val="22"/>
          <w:szCs w:val="22"/>
          <w:lang w:val="it-IT"/>
        </w:rPr>
        <w:t>della</w:t>
      </w:r>
      <w:r w:rsidRPr="0037638F">
        <w:rPr>
          <w:rFonts w:cs="Times New Roman"/>
          <w:b w:val="0"/>
          <w:spacing w:val="-10"/>
          <w:sz w:val="22"/>
          <w:szCs w:val="22"/>
          <w:lang w:val="it-IT"/>
        </w:rPr>
        <w:t xml:space="preserve"> </w:t>
      </w:r>
      <w:r w:rsidRPr="0037638F">
        <w:rPr>
          <w:rFonts w:cs="Times New Roman"/>
          <w:b w:val="0"/>
          <w:sz w:val="22"/>
          <w:szCs w:val="22"/>
          <w:lang w:val="it-IT"/>
        </w:rPr>
        <w:t>STF</w:t>
      </w:r>
      <w:r w:rsidRPr="0037638F">
        <w:rPr>
          <w:rFonts w:cs="Times New Roman"/>
          <w:b w:val="0"/>
          <w:spacing w:val="-7"/>
          <w:sz w:val="22"/>
          <w:szCs w:val="22"/>
          <w:lang w:val="it-IT"/>
        </w:rPr>
        <w:t xml:space="preserve"> </w:t>
      </w:r>
      <w:r w:rsidRPr="0037638F">
        <w:rPr>
          <w:rFonts w:cs="Times New Roman"/>
          <w:b w:val="0"/>
          <w:sz w:val="22"/>
          <w:szCs w:val="22"/>
          <w:lang w:val="it-IT"/>
        </w:rPr>
        <w:t>ed</w:t>
      </w:r>
      <w:r w:rsidRPr="0037638F">
        <w:rPr>
          <w:rFonts w:cs="Times New Roman"/>
          <w:b w:val="0"/>
          <w:spacing w:val="-6"/>
          <w:sz w:val="22"/>
          <w:szCs w:val="22"/>
          <w:lang w:val="it-IT"/>
        </w:rPr>
        <w:t xml:space="preserve"> </w:t>
      </w:r>
      <w:r w:rsidRPr="0037638F">
        <w:rPr>
          <w:rFonts w:cs="Times New Roman"/>
          <w:b w:val="0"/>
          <w:sz w:val="22"/>
          <w:szCs w:val="22"/>
          <w:lang w:val="it-IT"/>
        </w:rPr>
        <w:t>è</w:t>
      </w:r>
      <w:r w:rsidRPr="0037638F">
        <w:rPr>
          <w:rFonts w:cs="Times New Roman"/>
          <w:b w:val="0"/>
          <w:spacing w:val="-7"/>
          <w:sz w:val="22"/>
          <w:szCs w:val="22"/>
          <w:lang w:val="it-IT"/>
        </w:rPr>
        <w:t xml:space="preserve"> </w:t>
      </w:r>
      <w:r w:rsidRPr="0037638F">
        <w:rPr>
          <w:rFonts w:cs="Times New Roman"/>
          <w:b w:val="0"/>
          <w:sz w:val="22"/>
          <w:szCs w:val="22"/>
          <w:lang w:val="it-IT"/>
        </w:rPr>
        <w:t>formata</w:t>
      </w:r>
      <w:r w:rsidRPr="0037638F">
        <w:rPr>
          <w:rFonts w:cs="Times New Roman"/>
          <w:b w:val="0"/>
          <w:spacing w:val="-9"/>
          <w:sz w:val="22"/>
          <w:szCs w:val="22"/>
          <w:lang w:val="it-IT"/>
        </w:rPr>
        <w:t xml:space="preserve"> </w:t>
      </w:r>
      <w:r w:rsidRPr="0037638F">
        <w:rPr>
          <w:rFonts w:cs="Times New Roman"/>
          <w:b w:val="0"/>
          <w:color w:val="000000" w:themeColor="text1"/>
          <w:sz w:val="22"/>
          <w:szCs w:val="22"/>
          <w:lang w:val="it-IT"/>
        </w:rPr>
        <w:t>da</w:t>
      </w:r>
      <w:r w:rsidRPr="0037638F">
        <w:rPr>
          <w:rFonts w:cs="Times New Roman"/>
          <w:b w:val="0"/>
          <w:spacing w:val="-7"/>
          <w:sz w:val="22"/>
          <w:szCs w:val="22"/>
          <w:lang w:val="it-IT"/>
        </w:rPr>
        <w:t xml:space="preserve"> </w:t>
      </w:r>
      <w:r w:rsidRPr="0037638F">
        <w:rPr>
          <w:rFonts w:cs="Times New Roman"/>
          <w:b w:val="0"/>
          <w:sz w:val="22"/>
          <w:szCs w:val="22"/>
          <w:lang w:val="it-IT"/>
        </w:rPr>
        <w:t>n°</w:t>
      </w:r>
      <w:r w:rsidRPr="0037638F">
        <w:rPr>
          <w:rFonts w:cs="Times New Roman"/>
          <w:b w:val="0"/>
          <w:spacing w:val="-9"/>
          <w:sz w:val="22"/>
          <w:szCs w:val="22"/>
          <w:lang w:val="it-IT"/>
        </w:rPr>
        <w:t xml:space="preserve"> </w:t>
      </w:r>
      <w:r w:rsidRPr="0037638F">
        <w:rPr>
          <w:rFonts w:cs="Times New Roman"/>
          <w:b w:val="0"/>
          <w:sz w:val="22"/>
          <w:szCs w:val="22"/>
          <w:lang w:val="it-IT"/>
        </w:rPr>
        <w:t>5</w:t>
      </w:r>
      <w:r w:rsidRPr="0037638F">
        <w:rPr>
          <w:rFonts w:cs="Times New Roman"/>
          <w:b w:val="0"/>
          <w:spacing w:val="-7"/>
          <w:sz w:val="22"/>
          <w:szCs w:val="22"/>
          <w:lang w:val="it-IT"/>
        </w:rPr>
        <w:t xml:space="preserve"> </w:t>
      </w:r>
      <w:r w:rsidRPr="0037638F">
        <w:rPr>
          <w:rFonts w:cs="Times New Roman"/>
          <w:b w:val="0"/>
          <w:sz w:val="22"/>
          <w:szCs w:val="22"/>
          <w:lang w:val="it-IT"/>
        </w:rPr>
        <w:t>componenti</w:t>
      </w:r>
      <w:r w:rsidRPr="0037638F">
        <w:rPr>
          <w:rFonts w:cs="Times New Roman"/>
          <w:b w:val="0"/>
          <w:spacing w:val="-8"/>
          <w:sz w:val="22"/>
          <w:szCs w:val="22"/>
          <w:lang w:val="it-IT"/>
        </w:rPr>
        <w:t xml:space="preserve"> </w:t>
      </w:r>
      <w:r w:rsidRPr="0037638F">
        <w:rPr>
          <w:rFonts w:cs="Times New Roman"/>
          <w:b w:val="0"/>
          <w:sz w:val="22"/>
          <w:szCs w:val="22"/>
          <w:lang w:val="it-IT"/>
        </w:rPr>
        <w:t>compreso</w:t>
      </w:r>
      <w:r w:rsidRPr="0037638F">
        <w:rPr>
          <w:rFonts w:cs="Times New Roman"/>
          <w:b w:val="0"/>
          <w:spacing w:val="-8"/>
          <w:sz w:val="22"/>
          <w:szCs w:val="22"/>
          <w:lang w:val="it-IT"/>
        </w:rPr>
        <w:t xml:space="preserve"> </w:t>
      </w:r>
      <w:r w:rsidRPr="0037638F">
        <w:rPr>
          <w:rFonts w:cs="Times New Roman"/>
          <w:b w:val="0"/>
          <w:sz w:val="22"/>
          <w:szCs w:val="22"/>
          <w:lang w:val="it-IT"/>
        </w:rPr>
        <w:t>il</w:t>
      </w:r>
      <w:r w:rsidRPr="0037638F">
        <w:rPr>
          <w:rFonts w:cs="Times New Roman"/>
          <w:b w:val="0"/>
          <w:spacing w:val="-8"/>
          <w:sz w:val="22"/>
          <w:szCs w:val="22"/>
          <w:lang w:val="it-IT"/>
        </w:rPr>
        <w:t xml:space="preserve"> </w:t>
      </w:r>
      <w:r w:rsidRPr="0037638F">
        <w:rPr>
          <w:rFonts w:cs="Times New Roman"/>
          <w:b w:val="0"/>
          <w:sz w:val="22"/>
          <w:szCs w:val="22"/>
          <w:lang w:val="it-IT"/>
        </w:rPr>
        <w:t>responsabile</w:t>
      </w:r>
      <w:r w:rsidRPr="0037638F">
        <w:rPr>
          <w:rFonts w:cs="Times New Roman"/>
          <w:b w:val="0"/>
          <w:spacing w:val="-9"/>
          <w:sz w:val="22"/>
          <w:szCs w:val="22"/>
          <w:lang w:val="it-IT"/>
        </w:rPr>
        <w:t xml:space="preserve"> </w:t>
      </w:r>
      <w:r w:rsidRPr="0037638F">
        <w:rPr>
          <w:rFonts w:cs="Times New Roman"/>
          <w:b w:val="0"/>
          <w:sz w:val="22"/>
          <w:szCs w:val="22"/>
          <w:lang w:val="it-IT"/>
        </w:rPr>
        <w:t>tecnico</w:t>
      </w:r>
      <w:r w:rsidRPr="0037638F">
        <w:rPr>
          <w:rFonts w:cs="Times New Roman"/>
          <w:b w:val="0"/>
          <w:spacing w:val="-8"/>
          <w:sz w:val="22"/>
          <w:szCs w:val="22"/>
          <w:lang w:val="it-IT"/>
        </w:rPr>
        <w:t xml:space="preserve"> </w:t>
      </w:r>
      <w:r w:rsidRPr="0037638F">
        <w:rPr>
          <w:rFonts w:cs="Times New Roman"/>
          <w:b w:val="0"/>
          <w:sz w:val="22"/>
          <w:szCs w:val="22"/>
          <w:lang w:val="it-IT"/>
        </w:rPr>
        <w:t>della</w:t>
      </w:r>
      <w:r w:rsidRPr="0037638F">
        <w:rPr>
          <w:rFonts w:cs="Times New Roman"/>
          <w:b w:val="0"/>
          <w:spacing w:val="-7"/>
          <w:sz w:val="22"/>
          <w:szCs w:val="22"/>
          <w:lang w:val="it-IT"/>
        </w:rPr>
        <w:t xml:space="preserve"> </w:t>
      </w:r>
      <w:r w:rsidRPr="0037638F">
        <w:rPr>
          <w:rFonts w:cs="Times New Roman"/>
          <w:b w:val="0"/>
          <w:sz w:val="22"/>
          <w:szCs w:val="22"/>
          <w:lang w:val="it-IT"/>
        </w:rPr>
        <w:t>STF o da</w:t>
      </w:r>
      <w:r w:rsidRPr="0037638F">
        <w:rPr>
          <w:rFonts w:cs="Times New Roman"/>
          <w:b w:val="0"/>
          <w:spacing w:val="-2"/>
          <w:sz w:val="22"/>
          <w:szCs w:val="22"/>
          <w:lang w:val="it-IT"/>
        </w:rPr>
        <w:t xml:space="preserve"> </w:t>
      </w:r>
      <w:r w:rsidRPr="0037638F">
        <w:rPr>
          <w:rFonts w:cs="Times New Roman"/>
          <w:b w:val="0"/>
          <w:sz w:val="22"/>
          <w:szCs w:val="22"/>
          <w:lang w:val="it-IT"/>
        </w:rPr>
        <w:t>un suo sostituto.</w:t>
      </w:r>
      <w:r w:rsidRPr="0037638F">
        <w:rPr>
          <w:rFonts w:cs="Times New Roman"/>
          <w:b w:val="0"/>
          <w:spacing w:val="1"/>
          <w:sz w:val="22"/>
          <w:szCs w:val="22"/>
          <w:lang w:val="it-IT"/>
        </w:rPr>
        <w:t xml:space="preserve"> </w:t>
      </w:r>
      <w:r w:rsidRPr="0037638F">
        <w:rPr>
          <w:rFonts w:cs="Times New Roman"/>
          <w:b w:val="0"/>
          <w:sz w:val="22"/>
          <w:szCs w:val="22"/>
          <w:lang w:val="it-IT"/>
        </w:rPr>
        <w:t>Si</w:t>
      </w:r>
      <w:r w:rsidRPr="0037638F">
        <w:rPr>
          <w:rFonts w:cs="Times New Roman"/>
          <w:b w:val="0"/>
          <w:spacing w:val="-2"/>
          <w:sz w:val="22"/>
          <w:szCs w:val="22"/>
          <w:lang w:val="it-IT"/>
        </w:rPr>
        <w:t xml:space="preserve"> </w:t>
      </w:r>
      <w:r w:rsidRPr="0037638F">
        <w:rPr>
          <w:rFonts w:cs="Times New Roman"/>
          <w:b w:val="0"/>
          <w:sz w:val="22"/>
          <w:szCs w:val="22"/>
          <w:lang w:val="it-IT"/>
        </w:rPr>
        <w:t>compone</w:t>
      </w:r>
      <w:r w:rsidRPr="0037638F">
        <w:rPr>
          <w:rFonts w:cs="Times New Roman"/>
          <w:b w:val="0"/>
          <w:spacing w:val="-1"/>
          <w:sz w:val="22"/>
          <w:szCs w:val="22"/>
          <w:lang w:val="it-IT"/>
        </w:rPr>
        <w:t xml:space="preserve"> </w:t>
      </w:r>
      <w:r w:rsidRPr="0037638F">
        <w:rPr>
          <w:rFonts w:cs="Times New Roman"/>
          <w:b w:val="0"/>
          <w:sz w:val="22"/>
          <w:szCs w:val="22"/>
          <w:lang w:val="it-IT"/>
        </w:rPr>
        <w:t>di:</w:t>
      </w:r>
    </w:p>
    <w:p w14:paraId="59ADC8B1" w14:textId="77777777" w:rsidR="00C42AD0" w:rsidRPr="0037638F" w:rsidRDefault="00C42AD0" w:rsidP="00E177B0">
      <w:pPr>
        <w:pStyle w:val="Titolo1"/>
        <w:ind w:left="0" w:firstLine="0"/>
        <w:jc w:val="both"/>
        <w:rPr>
          <w:rFonts w:cs="Times New Roman"/>
          <w:b w:val="0"/>
          <w:sz w:val="22"/>
          <w:szCs w:val="22"/>
          <w:lang w:val="it-IT"/>
        </w:rPr>
      </w:pPr>
    </w:p>
    <w:p w14:paraId="7AF91ACB" w14:textId="77777777" w:rsidR="00C42AD0" w:rsidRPr="00B27CC8" w:rsidRDefault="00C42AD0" w:rsidP="00715648">
      <w:pPr>
        <w:pStyle w:val="Paragrafoelenco"/>
        <w:widowControl w:val="0"/>
        <w:numPr>
          <w:ilvl w:val="0"/>
          <w:numId w:val="22"/>
        </w:numPr>
        <w:pBdr>
          <w:top w:val="nil"/>
          <w:left w:val="nil"/>
          <w:bottom w:val="nil"/>
          <w:right w:val="nil"/>
          <w:between w:val="nil"/>
          <w:bar w:val="nil"/>
        </w:pBdr>
        <w:tabs>
          <w:tab w:val="left" w:pos="1680"/>
        </w:tabs>
        <w:spacing w:after="0" w:line="240" w:lineRule="auto"/>
        <w:jc w:val="both"/>
        <w:rPr>
          <w:rFonts w:ascii="Times New Roman" w:hAnsi="Times New Roman" w:cs="Times New Roman"/>
        </w:rPr>
      </w:pPr>
      <w:r w:rsidRPr="00B27CC8">
        <w:rPr>
          <w:rFonts w:ascii="Times New Roman" w:hAnsi="Times New Roman" w:cs="Times New Roman"/>
        </w:rPr>
        <w:t>responsabile</w:t>
      </w:r>
      <w:r w:rsidRPr="00B27CC8">
        <w:rPr>
          <w:rFonts w:ascii="Times New Roman" w:hAnsi="Times New Roman" w:cs="Times New Roman"/>
          <w:spacing w:val="-1"/>
        </w:rPr>
        <w:t xml:space="preserve"> </w:t>
      </w:r>
      <w:r w:rsidRPr="00B27CC8">
        <w:rPr>
          <w:rFonts w:ascii="Times New Roman" w:hAnsi="Times New Roman" w:cs="Times New Roman"/>
        </w:rPr>
        <w:t>tecnico</w:t>
      </w:r>
      <w:r w:rsidRPr="00B27CC8">
        <w:rPr>
          <w:rFonts w:ascii="Times New Roman" w:hAnsi="Times New Roman" w:cs="Times New Roman"/>
          <w:spacing w:val="-1"/>
        </w:rPr>
        <w:t xml:space="preserve"> </w:t>
      </w:r>
      <w:r w:rsidRPr="00B27CC8">
        <w:rPr>
          <w:rFonts w:ascii="Times New Roman" w:hAnsi="Times New Roman" w:cs="Times New Roman"/>
        </w:rPr>
        <w:t>STF (o</w:t>
      </w:r>
      <w:r w:rsidRPr="00B27CC8">
        <w:rPr>
          <w:rFonts w:ascii="Times New Roman" w:hAnsi="Times New Roman" w:cs="Times New Roman"/>
          <w:spacing w:val="-2"/>
        </w:rPr>
        <w:t xml:space="preserve"> </w:t>
      </w:r>
      <w:r w:rsidRPr="00B27CC8">
        <w:rPr>
          <w:rFonts w:ascii="Times New Roman" w:hAnsi="Times New Roman" w:cs="Times New Roman"/>
        </w:rPr>
        <w:t>suo sostituto);</w:t>
      </w:r>
    </w:p>
    <w:p w14:paraId="4185DE8C" w14:textId="4837C41A" w:rsidR="00C42AD0" w:rsidRPr="00B27CC8" w:rsidRDefault="00C42AD0" w:rsidP="00715648">
      <w:pPr>
        <w:pStyle w:val="Paragrafoelenco"/>
        <w:widowControl w:val="0"/>
        <w:numPr>
          <w:ilvl w:val="0"/>
          <w:numId w:val="22"/>
        </w:numPr>
        <w:pBdr>
          <w:top w:val="nil"/>
          <w:left w:val="nil"/>
          <w:bottom w:val="nil"/>
          <w:right w:val="nil"/>
          <w:between w:val="nil"/>
          <w:bar w:val="nil"/>
        </w:pBdr>
        <w:tabs>
          <w:tab w:val="left" w:pos="1680"/>
        </w:tabs>
        <w:spacing w:after="0" w:line="240" w:lineRule="auto"/>
        <w:jc w:val="both"/>
        <w:rPr>
          <w:rFonts w:ascii="Times New Roman" w:hAnsi="Times New Roman" w:cs="Times New Roman"/>
        </w:rPr>
      </w:pPr>
      <w:r w:rsidRPr="00B27CC8">
        <w:rPr>
          <w:rFonts w:ascii="Times New Roman" w:hAnsi="Times New Roman" w:cs="Times New Roman"/>
        </w:rPr>
        <w:t>quattro</w:t>
      </w:r>
      <w:r w:rsidRPr="00B27CC8">
        <w:rPr>
          <w:rFonts w:ascii="Times New Roman" w:hAnsi="Times New Roman" w:cs="Times New Roman"/>
          <w:spacing w:val="-2"/>
        </w:rPr>
        <w:t xml:space="preserve"> </w:t>
      </w:r>
      <w:r w:rsidRPr="00B27CC8">
        <w:rPr>
          <w:rFonts w:ascii="Times New Roman" w:hAnsi="Times New Roman" w:cs="Times New Roman"/>
        </w:rPr>
        <w:t>esaminatori tecnici</w:t>
      </w:r>
      <w:r w:rsidRPr="00B27CC8">
        <w:rPr>
          <w:rFonts w:ascii="Times New Roman" w:hAnsi="Times New Roman" w:cs="Times New Roman"/>
          <w:spacing w:val="-1"/>
        </w:rPr>
        <w:t xml:space="preserve"> </w:t>
      </w:r>
      <w:r w:rsidRPr="00B27CC8">
        <w:rPr>
          <w:rFonts w:ascii="Times New Roman" w:hAnsi="Times New Roman" w:cs="Times New Roman"/>
        </w:rPr>
        <w:t>scelti tra</w:t>
      </w:r>
      <w:r w:rsidRPr="00B27CC8">
        <w:rPr>
          <w:rFonts w:ascii="Times New Roman" w:hAnsi="Times New Roman" w:cs="Times New Roman"/>
          <w:spacing w:val="-3"/>
        </w:rPr>
        <w:t xml:space="preserve"> </w:t>
      </w:r>
      <w:r w:rsidRPr="00B27CC8">
        <w:rPr>
          <w:rFonts w:ascii="Times New Roman" w:hAnsi="Times New Roman" w:cs="Times New Roman"/>
        </w:rPr>
        <w:t>i</w:t>
      </w:r>
      <w:r w:rsidRPr="00B27CC8">
        <w:rPr>
          <w:rFonts w:ascii="Times New Roman" w:hAnsi="Times New Roman" w:cs="Times New Roman"/>
          <w:spacing w:val="-1"/>
        </w:rPr>
        <w:t xml:space="preserve"> </w:t>
      </w:r>
      <w:r w:rsidRPr="00B27CC8">
        <w:rPr>
          <w:rFonts w:ascii="Times New Roman" w:hAnsi="Times New Roman" w:cs="Times New Roman"/>
        </w:rPr>
        <w:t>membri della</w:t>
      </w:r>
      <w:r w:rsidRPr="00B27CC8">
        <w:rPr>
          <w:rFonts w:ascii="Times New Roman" w:hAnsi="Times New Roman" w:cs="Times New Roman"/>
          <w:spacing w:val="-3"/>
        </w:rPr>
        <w:t xml:space="preserve"> </w:t>
      </w:r>
      <w:r w:rsidRPr="00B27CC8">
        <w:rPr>
          <w:rFonts w:ascii="Times New Roman" w:hAnsi="Times New Roman" w:cs="Times New Roman"/>
        </w:rPr>
        <w:t>STF/Direzione Agonistica dello Sci Alpinismo</w:t>
      </w:r>
    </w:p>
    <w:p w14:paraId="0DF09640" w14:textId="77777777" w:rsidR="00C42AD0" w:rsidRPr="0037638F" w:rsidRDefault="00C42AD0" w:rsidP="00E177B0">
      <w:pPr>
        <w:pStyle w:val="Corpotesto"/>
        <w:jc w:val="both"/>
        <w:rPr>
          <w:rFonts w:cs="Times New Roman"/>
          <w:sz w:val="22"/>
          <w:szCs w:val="22"/>
          <w:lang w:val="it-IT"/>
        </w:rPr>
      </w:pPr>
    </w:p>
    <w:p w14:paraId="7D271C8A" w14:textId="7C649550" w:rsidR="00C42AD0" w:rsidRPr="0037638F" w:rsidRDefault="00C42AD0" w:rsidP="00715648">
      <w:pPr>
        <w:pStyle w:val="Titolo1"/>
        <w:numPr>
          <w:ilvl w:val="1"/>
          <w:numId w:val="5"/>
        </w:numPr>
        <w:jc w:val="both"/>
        <w:rPr>
          <w:rFonts w:cs="Times New Roman"/>
          <w:b w:val="0"/>
          <w:sz w:val="22"/>
          <w:szCs w:val="22"/>
          <w:lang w:val="it-IT"/>
        </w:rPr>
      </w:pPr>
      <w:r w:rsidRPr="0037638F">
        <w:rPr>
          <w:rFonts w:cs="Times New Roman"/>
          <w:b w:val="0"/>
          <w:sz w:val="22"/>
          <w:szCs w:val="22"/>
          <w:lang w:val="it-IT"/>
        </w:rPr>
        <w:t xml:space="preserve">Il </w:t>
      </w:r>
      <w:r w:rsidRPr="0037638F">
        <w:rPr>
          <w:rFonts w:cs="Times New Roman"/>
          <w:b w:val="0"/>
          <w:bCs w:val="0"/>
          <w:color w:val="000000" w:themeColor="text1"/>
          <w:sz w:val="22"/>
          <w:szCs w:val="22"/>
          <w:lang w:val="it-IT"/>
        </w:rPr>
        <w:t>corso</w:t>
      </w:r>
      <w:r w:rsidRPr="0037638F">
        <w:rPr>
          <w:rFonts w:cs="Times New Roman"/>
          <w:b w:val="0"/>
          <w:sz w:val="22"/>
          <w:szCs w:val="22"/>
          <w:lang w:val="it-IT"/>
        </w:rPr>
        <w:t xml:space="preserve"> di formazione per l’ottenimento dell’Attestato di Idoneità di Allenatore di III livello si</w:t>
      </w:r>
      <w:r w:rsidRPr="0037638F">
        <w:rPr>
          <w:rFonts w:cs="Times New Roman"/>
          <w:b w:val="0"/>
          <w:spacing w:val="1"/>
          <w:sz w:val="22"/>
          <w:szCs w:val="22"/>
          <w:lang w:val="it-IT"/>
        </w:rPr>
        <w:t xml:space="preserve"> </w:t>
      </w:r>
      <w:r w:rsidRPr="0037638F">
        <w:rPr>
          <w:rFonts w:cs="Times New Roman"/>
          <w:b w:val="0"/>
          <w:sz w:val="22"/>
          <w:szCs w:val="22"/>
          <w:lang w:val="it-IT"/>
        </w:rPr>
        <w:t>compone di uno o più moduli teorici e di uno o più moduli pratici e consente il conseguimento, in relazione alla partecipazione ai moduli di seguito specificati, di un numero fino a 20 CFF (dei quali 14 per conoscenze e 6 per abilità).</w:t>
      </w:r>
    </w:p>
    <w:p w14:paraId="3E2C25A0" w14:textId="77777777" w:rsidR="00B27CC8" w:rsidRDefault="00B27CC8" w:rsidP="00656305">
      <w:pPr>
        <w:spacing w:after="0" w:line="240" w:lineRule="auto"/>
        <w:rPr>
          <w:rFonts w:ascii="Times New Roman" w:hAnsi="Times New Roman" w:cs="Times New Roman"/>
        </w:rPr>
      </w:pPr>
    </w:p>
    <w:p w14:paraId="7F14B531" w14:textId="39C10D68" w:rsidR="00C42AD0" w:rsidRPr="00C73AFF" w:rsidRDefault="00C42AD0" w:rsidP="00E177B0">
      <w:pPr>
        <w:ind w:left="84" w:firstLine="708"/>
        <w:rPr>
          <w:rFonts w:ascii="Times New Roman" w:hAnsi="Times New Roman" w:cs="Times New Roman"/>
        </w:rPr>
      </w:pPr>
      <w:r w:rsidRPr="00C73AFF">
        <w:rPr>
          <w:rFonts w:ascii="Times New Roman" w:hAnsi="Times New Roman" w:cs="Times New Roman"/>
        </w:rPr>
        <w:t xml:space="preserve">Il corso è articolato come di seguito riportato: </w:t>
      </w:r>
    </w:p>
    <w:p w14:paraId="13F39B36" w14:textId="115A9ACC" w:rsidR="00C42AD0" w:rsidRPr="0037638F" w:rsidRDefault="00C42AD0" w:rsidP="00715648">
      <w:pPr>
        <w:pStyle w:val="Corpotesto"/>
        <w:numPr>
          <w:ilvl w:val="0"/>
          <w:numId w:val="23"/>
        </w:numPr>
        <w:ind w:left="1276" w:hanging="425"/>
        <w:jc w:val="both"/>
        <w:rPr>
          <w:rFonts w:cs="Times New Roman"/>
          <w:sz w:val="22"/>
          <w:szCs w:val="22"/>
          <w:lang w:val="it-IT"/>
        </w:rPr>
      </w:pPr>
      <w:r w:rsidRPr="0037638F">
        <w:rPr>
          <w:rFonts w:cs="Times New Roman"/>
          <w:sz w:val="22"/>
          <w:szCs w:val="22"/>
          <w:lang w:val="it-IT"/>
        </w:rPr>
        <w:t>Parte teorica</w:t>
      </w:r>
      <w:r w:rsidRPr="0037638F">
        <w:rPr>
          <w:rFonts w:cs="Times New Roman"/>
          <w:bCs/>
          <w:sz w:val="22"/>
          <w:szCs w:val="22"/>
          <w:lang w:val="it-IT"/>
        </w:rPr>
        <w:t>:</w:t>
      </w:r>
      <w:r w:rsidRPr="0037638F">
        <w:rPr>
          <w:rFonts w:cs="Times New Roman"/>
          <w:sz w:val="22"/>
          <w:szCs w:val="22"/>
          <w:lang w:val="it-IT"/>
        </w:rPr>
        <w:t xml:space="preserve"> della durata minima di 4 giorni, consente il conseguimento di 10 CFF (per conoscenze). Prevede la trattazione generale e specifica delle conoscenze relative al profilo professionale di alto livello;</w:t>
      </w:r>
    </w:p>
    <w:p w14:paraId="03962A35" w14:textId="77777777" w:rsidR="00C42AD0" w:rsidRPr="0037638F" w:rsidRDefault="00C42AD0" w:rsidP="00E177B0">
      <w:pPr>
        <w:pStyle w:val="Corpotesto"/>
        <w:jc w:val="both"/>
        <w:rPr>
          <w:rFonts w:cs="Times New Roman"/>
          <w:sz w:val="22"/>
          <w:szCs w:val="22"/>
          <w:lang w:val="it-IT"/>
        </w:rPr>
      </w:pPr>
    </w:p>
    <w:p w14:paraId="32DDE096" w14:textId="0FB7EE9C" w:rsidR="00C42AD0" w:rsidRPr="00656305" w:rsidRDefault="00C42AD0" w:rsidP="00715648">
      <w:pPr>
        <w:pStyle w:val="Corpotesto"/>
        <w:numPr>
          <w:ilvl w:val="0"/>
          <w:numId w:val="23"/>
        </w:numPr>
        <w:ind w:left="1276" w:hanging="425"/>
        <w:jc w:val="both"/>
        <w:rPr>
          <w:rFonts w:cs="Times New Roman"/>
          <w:sz w:val="22"/>
          <w:szCs w:val="22"/>
          <w:lang w:val="it-IT"/>
        </w:rPr>
      </w:pPr>
      <w:r w:rsidRPr="00656305">
        <w:rPr>
          <w:rFonts w:cs="Times New Roman"/>
          <w:sz w:val="22"/>
          <w:szCs w:val="22"/>
          <w:lang w:val="it-IT"/>
        </w:rPr>
        <w:t>Parte pratico-teorica I: della durata minima di 4 giorni, consente il conseguimento di 5 CFF (dei quali 3 per conoscenze 2 per abilità). Prevede la trattazione di tematiche relative all’ambito sport specifico in contesti nazionali e internazionali;</w:t>
      </w:r>
    </w:p>
    <w:p w14:paraId="04FDB037" w14:textId="77777777" w:rsidR="00C42AD0" w:rsidRPr="00656305" w:rsidRDefault="00C42AD0" w:rsidP="00656305">
      <w:pPr>
        <w:pStyle w:val="Paragrafoelenco"/>
        <w:spacing w:after="0"/>
        <w:ind w:left="0"/>
        <w:rPr>
          <w:rFonts w:ascii="Times New Roman" w:hAnsi="Times New Roman" w:cs="Times New Roman"/>
        </w:rPr>
      </w:pPr>
    </w:p>
    <w:p w14:paraId="135DD9AB" w14:textId="77E70E9C" w:rsidR="00C42AD0" w:rsidRPr="00656305" w:rsidRDefault="00C42AD0" w:rsidP="00715648">
      <w:pPr>
        <w:pStyle w:val="Corpotesto"/>
        <w:numPr>
          <w:ilvl w:val="0"/>
          <w:numId w:val="23"/>
        </w:numPr>
        <w:ind w:left="1276" w:hanging="408"/>
        <w:jc w:val="both"/>
        <w:rPr>
          <w:rFonts w:cs="Times New Roman"/>
          <w:strike/>
          <w:color w:val="00B050"/>
          <w:sz w:val="22"/>
          <w:szCs w:val="22"/>
          <w:u w:color="FF0000"/>
          <w:lang w:val="it-IT"/>
        </w:rPr>
      </w:pPr>
      <w:r w:rsidRPr="00656305">
        <w:rPr>
          <w:rFonts w:cs="Times New Roman"/>
          <w:sz w:val="22"/>
          <w:szCs w:val="22"/>
          <w:lang w:val="it-IT"/>
        </w:rPr>
        <w:t xml:space="preserve">Parte pratico-teorica II: della durata minima di 8 giorni, consente il conseguimento di 5 CFF (dei quali 3 per conoscenze 2 per abilità). Prevede 4 giorni di affiancamento ad una o più squadre nazionali per le discipline </w:t>
      </w:r>
      <w:r w:rsidR="0062190F" w:rsidRPr="00656305">
        <w:rPr>
          <w:rFonts w:cs="Times New Roman"/>
          <w:sz w:val="22"/>
          <w:szCs w:val="22"/>
          <w:lang w:val="it-IT"/>
        </w:rPr>
        <w:t xml:space="preserve">di endurance </w:t>
      </w:r>
      <w:r w:rsidRPr="00656305">
        <w:rPr>
          <w:rFonts w:cs="Times New Roman"/>
          <w:sz w:val="22"/>
          <w:szCs w:val="22"/>
          <w:lang w:val="it-IT"/>
        </w:rPr>
        <w:t>e 4 giorni di affiancamento ad una o più squadre nazionali per le discipline veloci</w:t>
      </w:r>
      <w:r w:rsidR="0062190F" w:rsidRPr="00656305">
        <w:rPr>
          <w:rFonts w:cs="Times New Roman"/>
          <w:sz w:val="22"/>
          <w:szCs w:val="22"/>
          <w:lang w:val="it-IT"/>
        </w:rPr>
        <w:t xml:space="preserve"> (sprint)</w:t>
      </w:r>
      <w:r w:rsidRPr="00656305">
        <w:rPr>
          <w:rFonts w:cs="Times New Roman"/>
          <w:sz w:val="22"/>
          <w:szCs w:val="22"/>
          <w:lang w:val="it-IT"/>
        </w:rPr>
        <w:t xml:space="preserve">. I partecipanti al corso parteciperanno concretamente all’attività puntualizzando lo sviluppo degli elementi tecnici nelle varie discipline e le metodiche di allenamento. </w:t>
      </w:r>
      <w:r w:rsidRPr="00656305">
        <w:rPr>
          <w:rFonts w:cs="Times New Roman"/>
          <w:strike/>
          <w:color w:val="00B050"/>
          <w:sz w:val="22"/>
          <w:szCs w:val="22"/>
          <w:u w:color="FF0000"/>
          <w:lang w:val="it-IT"/>
        </w:rPr>
        <w:t xml:space="preserve"> </w:t>
      </w:r>
    </w:p>
    <w:p w14:paraId="127424A1" w14:textId="77777777" w:rsidR="00C42AD0" w:rsidRPr="0037638F" w:rsidRDefault="00C42AD0" w:rsidP="00E177B0">
      <w:pPr>
        <w:pStyle w:val="Corpotesto"/>
        <w:jc w:val="both"/>
        <w:rPr>
          <w:rFonts w:cs="Times New Roman"/>
          <w:b/>
          <w:bCs/>
          <w:sz w:val="22"/>
          <w:szCs w:val="22"/>
          <w:u w:color="00B050"/>
          <w:lang w:val="it-IT"/>
        </w:rPr>
      </w:pPr>
    </w:p>
    <w:p w14:paraId="0CADEE1D" w14:textId="77777777" w:rsidR="00C42AD0" w:rsidRPr="00C73AFF" w:rsidRDefault="00C42AD0" w:rsidP="00E177B0">
      <w:pPr>
        <w:ind w:left="851"/>
        <w:jc w:val="both"/>
        <w:rPr>
          <w:rFonts w:ascii="Times New Roman" w:hAnsi="Times New Roman" w:cs="Times New Roman"/>
          <w:strike/>
          <w:color w:val="00B050"/>
          <w:u w:color="FF0000"/>
        </w:rPr>
      </w:pPr>
      <w:r w:rsidRPr="00C73AFF">
        <w:rPr>
          <w:rFonts w:ascii="Times New Roman" w:hAnsi="Times New Roman" w:cs="Times New Roman"/>
        </w:rPr>
        <w:lastRenderedPageBreak/>
        <w:t xml:space="preserve">I candidati </w:t>
      </w:r>
      <w:proofErr w:type="gramStart"/>
      <w:r w:rsidRPr="00C73AFF">
        <w:rPr>
          <w:rFonts w:ascii="Times New Roman" w:hAnsi="Times New Roman" w:cs="Times New Roman"/>
        </w:rPr>
        <w:t>che effettueranno periodi di assenza superiori al 10% della durata complessiva del corso,</w:t>
      </w:r>
      <w:proofErr w:type="gramEnd"/>
      <w:r w:rsidRPr="00C73AFF">
        <w:rPr>
          <w:rFonts w:ascii="Times New Roman" w:hAnsi="Times New Roman" w:cs="Times New Roman"/>
        </w:rPr>
        <w:t xml:space="preserve"> saranno esclusi dalla prosecuzione del corso di formazione ovvero, agli stessi sarà precluso il sostenimento delle prove d’esame.</w:t>
      </w:r>
    </w:p>
    <w:p w14:paraId="6577F3D7" w14:textId="77777777" w:rsidR="00C42AD0" w:rsidRPr="00C73AFF" w:rsidRDefault="00C42AD0" w:rsidP="00E177B0">
      <w:pPr>
        <w:ind w:left="851"/>
        <w:jc w:val="both"/>
        <w:rPr>
          <w:rFonts w:ascii="Times New Roman" w:hAnsi="Times New Roman" w:cs="Times New Roman"/>
          <w:strike/>
          <w:color w:val="00B050"/>
          <w:u w:color="FF0000"/>
        </w:rPr>
      </w:pPr>
      <w:r w:rsidRPr="00C73AFF">
        <w:rPr>
          <w:rFonts w:ascii="Times New Roman" w:hAnsi="Times New Roman" w:cs="Times New Roman"/>
        </w:rPr>
        <w:t>Al termine del corso di formazione saranno effettuate le prove d'esame che verteranno su tutte le materie trattate durante il corso stesso.</w:t>
      </w:r>
      <w:r w:rsidRPr="00C73AFF">
        <w:rPr>
          <w:rFonts w:ascii="Times New Roman" w:hAnsi="Times New Roman" w:cs="Times New Roman"/>
          <w:color w:val="00B050"/>
          <w:u w:color="FF0000"/>
        </w:rPr>
        <w:t xml:space="preserve"> </w:t>
      </w:r>
      <w:r w:rsidRPr="00C73AFF">
        <w:rPr>
          <w:rFonts w:ascii="Times New Roman" w:hAnsi="Times New Roman" w:cs="Times New Roman"/>
        </w:rPr>
        <w:t>Le prove di esame comprendono:</w:t>
      </w:r>
    </w:p>
    <w:p w14:paraId="45D26C0D" w14:textId="2709BEF5" w:rsidR="00C42AD0" w:rsidRPr="00B27CC8" w:rsidRDefault="00C42AD0" w:rsidP="00715648">
      <w:pPr>
        <w:pStyle w:val="Paragrafoelenco"/>
        <w:widowControl w:val="0"/>
        <w:numPr>
          <w:ilvl w:val="0"/>
          <w:numId w:val="24"/>
        </w:numPr>
        <w:pBdr>
          <w:top w:val="nil"/>
          <w:left w:val="nil"/>
          <w:bottom w:val="nil"/>
          <w:right w:val="nil"/>
          <w:between w:val="nil"/>
          <w:bar w:val="nil"/>
        </w:pBdr>
        <w:tabs>
          <w:tab w:val="left" w:pos="1560"/>
        </w:tabs>
        <w:spacing w:before="120" w:after="0" w:line="240" w:lineRule="auto"/>
        <w:ind w:left="1276" w:hanging="425"/>
        <w:jc w:val="both"/>
        <w:rPr>
          <w:rFonts w:ascii="Times New Roman" w:hAnsi="Times New Roman" w:cs="Times New Roman"/>
          <w:color w:val="FF0000"/>
        </w:rPr>
      </w:pPr>
      <w:r w:rsidRPr="00B27CC8">
        <w:rPr>
          <w:rFonts w:ascii="Times New Roman" w:hAnsi="Times New Roman" w:cs="Times New Roman"/>
        </w:rPr>
        <w:t xml:space="preserve">prova pratica: </w:t>
      </w:r>
      <w:r w:rsidRPr="00B27CC8">
        <w:rPr>
          <w:rFonts w:ascii="Times New Roman" w:hAnsi="Times New Roman" w:cs="Times New Roman"/>
          <w:color w:val="000000" w:themeColor="text1"/>
          <w:u w:color="00B050"/>
        </w:rPr>
        <w:t>analisi tecnica;</w:t>
      </w:r>
    </w:p>
    <w:p w14:paraId="34880C9C" w14:textId="039449DA" w:rsidR="00C42AD0" w:rsidRPr="00B27CC8" w:rsidRDefault="00C42AD0" w:rsidP="00715648">
      <w:pPr>
        <w:pStyle w:val="Paragrafoelenco"/>
        <w:widowControl w:val="0"/>
        <w:numPr>
          <w:ilvl w:val="0"/>
          <w:numId w:val="24"/>
        </w:numPr>
        <w:pBdr>
          <w:top w:val="nil"/>
          <w:left w:val="nil"/>
          <w:bottom w:val="nil"/>
          <w:right w:val="nil"/>
          <w:between w:val="nil"/>
          <w:bar w:val="nil"/>
        </w:pBdr>
        <w:tabs>
          <w:tab w:val="left" w:pos="1276"/>
        </w:tabs>
        <w:spacing w:before="120" w:after="0" w:line="240" w:lineRule="auto"/>
        <w:ind w:left="1276" w:hanging="425"/>
        <w:jc w:val="both"/>
        <w:rPr>
          <w:rFonts w:ascii="Times New Roman" w:hAnsi="Times New Roman" w:cs="Times New Roman"/>
        </w:rPr>
      </w:pPr>
      <w:r w:rsidRPr="00B27CC8">
        <w:rPr>
          <w:rFonts w:ascii="Times New Roman" w:hAnsi="Times New Roman" w:cs="Times New Roman"/>
        </w:rPr>
        <w:t>prova scritta: sotto forma di questionario concernente tutte le materie e gli argomenti trattati nell’ambito del corso di formazione;</w:t>
      </w:r>
    </w:p>
    <w:p w14:paraId="62588700" w14:textId="2C72142E" w:rsidR="00C42AD0" w:rsidRPr="00B27CC8" w:rsidRDefault="00C42AD0" w:rsidP="00715648">
      <w:pPr>
        <w:pStyle w:val="Paragrafoelenco"/>
        <w:widowControl w:val="0"/>
        <w:numPr>
          <w:ilvl w:val="0"/>
          <w:numId w:val="24"/>
        </w:numPr>
        <w:pBdr>
          <w:top w:val="nil"/>
          <w:left w:val="nil"/>
          <w:bottom w:val="nil"/>
          <w:right w:val="nil"/>
          <w:between w:val="nil"/>
          <w:bar w:val="nil"/>
        </w:pBdr>
        <w:tabs>
          <w:tab w:val="left" w:pos="1560"/>
        </w:tabs>
        <w:spacing w:before="120" w:after="0" w:line="240" w:lineRule="auto"/>
        <w:ind w:left="1276" w:hanging="425"/>
        <w:jc w:val="both"/>
        <w:rPr>
          <w:rFonts w:ascii="Times New Roman" w:hAnsi="Times New Roman" w:cs="Times New Roman"/>
          <w:color w:val="000000" w:themeColor="text1"/>
        </w:rPr>
      </w:pPr>
      <w:r w:rsidRPr="00B27CC8">
        <w:rPr>
          <w:rFonts w:ascii="Times New Roman" w:hAnsi="Times New Roman" w:cs="Times New Roman"/>
        </w:rPr>
        <w:t>prova orale</w:t>
      </w:r>
      <w:r w:rsidRPr="00B27CC8">
        <w:rPr>
          <w:rFonts w:ascii="Times New Roman" w:hAnsi="Times New Roman" w:cs="Times New Roman"/>
          <w:color w:val="000000" w:themeColor="text1"/>
          <w:u w:color="00B050"/>
        </w:rPr>
        <w:t>: discussione lavoro di gruppo e domande sulle materie trattate al corso.</w:t>
      </w:r>
    </w:p>
    <w:p w14:paraId="793FEC07" w14:textId="77777777" w:rsidR="00C42AD0" w:rsidRPr="0037638F" w:rsidRDefault="00C42AD0" w:rsidP="00E177B0">
      <w:pPr>
        <w:pStyle w:val="Corpotesto"/>
        <w:jc w:val="both"/>
        <w:rPr>
          <w:rFonts w:cs="Times New Roman"/>
          <w:strike/>
          <w:color w:val="FF0000"/>
          <w:sz w:val="22"/>
          <w:szCs w:val="22"/>
          <w:u w:color="FF0000"/>
          <w:lang w:val="it-IT"/>
        </w:rPr>
      </w:pPr>
    </w:p>
    <w:p w14:paraId="244ED15D" w14:textId="77777777" w:rsidR="00C42AD0" w:rsidRPr="00C73AFF" w:rsidRDefault="00C42AD0" w:rsidP="00E177B0">
      <w:pPr>
        <w:ind w:left="851" w:hanging="11"/>
        <w:jc w:val="both"/>
        <w:rPr>
          <w:rFonts w:ascii="Times New Roman" w:hAnsi="Times New Roman" w:cs="Times New Roman"/>
        </w:rPr>
      </w:pPr>
      <w:r w:rsidRPr="00C73AFF">
        <w:rPr>
          <w:rFonts w:ascii="Times New Roman" w:hAnsi="Times New Roman" w:cs="Times New Roman"/>
        </w:rPr>
        <w:t>Ai candidati residenti in Regioni a statuto speciale nelle quali è normativamente previsto e garantito il bilinguismo viene concessa, previa richiesta da parte dei medesimi unitamente alla domanda di ammissione, la facoltà di scegliere in quale lingua sostenere le prove di cui ai precedenti punti (i), (ii), e (iii).</w:t>
      </w:r>
    </w:p>
    <w:p w14:paraId="0D0D7F02" w14:textId="77777777" w:rsidR="00C42AD0" w:rsidRPr="00C73AFF" w:rsidRDefault="00C42AD0" w:rsidP="00E177B0">
      <w:pPr>
        <w:ind w:left="840" w:firstLine="11"/>
        <w:jc w:val="both"/>
        <w:rPr>
          <w:rFonts w:ascii="Times New Roman" w:hAnsi="Times New Roman" w:cs="Times New Roman"/>
        </w:rPr>
      </w:pPr>
      <w:r w:rsidRPr="00C73AFF">
        <w:rPr>
          <w:rFonts w:ascii="Times New Roman" w:hAnsi="Times New Roman" w:cs="Times New Roman"/>
        </w:rPr>
        <w:t xml:space="preserve">La votazione finale ad esito delle </w:t>
      </w:r>
      <w:proofErr w:type="gramStart"/>
      <w:r w:rsidRPr="00C73AFF">
        <w:rPr>
          <w:rFonts w:ascii="Times New Roman" w:hAnsi="Times New Roman" w:cs="Times New Roman"/>
        </w:rPr>
        <w:t>predette</w:t>
      </w:r>
      <w:proofErr w:type="gramEnd"/>
      <w:r w:rsidRPr="00C73AFF">
        <w:rPr>
          <w:rFonts w:ascii="Times New Roman" w:hAnsi="Times New Roman" w:cs="Times New Roman"/>
        </w:rPr>
        <w:t xml:space="preserve"> prove di esame è la media, espressa in trentesimi, delle valutazioni riportate nelle specifiche prove d’esame, calcolata secondo i seguenti criteri di ponderazione:</w:t>
      </w:r>
    </w:p>
    <w:p w14:paraId="57AA2B36" w14:textId="77777777" w:rsidR="00C42AD0" w:rsidRPr="00B27CC8" w:rsidRDefault="00C42AD0" w:rsidP="00715648">
      <w:pPr>
        <w:pStyle w:val="Paragrafoelenco"/>
        <w:widowControl w:val="0"/>
        <w:numPr>
          <w:ilvl w:val="0"/>
          <w:numId w:val="25"/>
        </w:numPr>
        <w:pBdr>
          <w:top w:val="nil"/>
          <w:left w:val="nil"/>
          <w:bottom w:val="nil"/>
          <w:right w:val="nil"/>
          <w:between w:val="nil"/>
          <w:bar w:val="nil"/>
        </w:pBdr>
        <w:spacing w:before="1" w:after="0" w:line="240" w:lineRule="auto"/>
        <w:jc w:val="both"/>
        <w:rPr>
          <w:rFonts w:ascii="Times New Roman" w:hAnsi="Times New Roman" w:cs="Times New Roman"/>
        </w:rPr>
      </w:pPr>
      <w:r w:rsidRPr="00B27CC8">
        <w:rPr>
          <w:rFonts w:ascii="Times New Roman" w:hAnsi="Times New Roman" w:cs="Times New Roman"/>
        </w:rPr>
        <w:t>40%</w:t>
      </w:r>
      <w:r w:rsidRPr="00B27CC8">
        <w:rPr>
          <w:rFonts w:ascii="Times New Roman" w:hAnsi="Times New Roman" w:cs="Times New Roman"/>
          <w:spacing w:val="-2"/>
        </w:rPr>
        <w:t xml:space="preserve"> </w:t>
      </w:r>
      <w:r w:rsidRPr="00B27CC8">
        <w:rPr>
          <w:rFonts w:ascii="Times New Roman" w:hAnsi="Times New Roman" w:cs="Times New Roman"/>
        </w:rPr>
        <w:t>relativamente</w:t>
      </w:r>
      <w:r w:rsidRPr="00B27CC8">
        <w:rPr>
          <w:rFonts w:ascii="Times New Roman" w:hAnsi="Times New Roman" w:cs="Times New Roman"/>
          <w:spacing w:val="-1"/>
        </w:rPr>
        <w:t xml:space="preserve"> </w:t>
      </w:r>
      <w:r w:rsidRPr="00B27CC8">
        <w:rPr>
          <w:rFonts w:ascii="Times New Roman" w:hAnsi="Times New Roman" w:cs="Times New Roman"/>
        </w:rPr>
        <w:t>alla</w:t>
      </w:r>
      <w:r w:rsidRPr="00B27CC8">
        <w:rPr>
          <w:rFonts w:ascii="Times New Roman" w:hAnsi="Times New Roman" w:cs="Times New Roman"/>
          <w:spacing w:val="1"/>
        </w:rPr>
        <w:t xml:space="preserve"> </w:t>
      </w:r>
      <w:r w:rsidRPr="00B27CC8">
        <w:rPr>
          <w:rFonts w:ascii="Times New Roman" w:hAnsi="Times New Roman" w:cs="Times New Roman"/>
        </w:rPr>
        <w:t>prova</w:t>
      </w:r>
      <w:r w:rsidRPr="00B27CC8">
        <w:rPr>
          <w:rFonts w:ascii="Times New Roman" w:hAnsi="Times New Roman" w:cs="Times New Roman"/>
          <w:spacing w:val="-1"/>
        </w:rPr>
        <w:t xml:space="preserve"> </w:t>
      </w:r>
      <w:r w:rsidRPr="00B27CC8">
        <w:rPr>
          <w:rFonts w:ascii="Times New Roman" w:hAnsi="Times New Roman" w:cs="Times New Roman"/>
        </w:rPr>
        <w:t>di</w:t>
      </w:r>
      <w:r w:rsidRPr="00B27CC8">
        <w:rPr>
          <w:rFonts w:ascii="Times New Roman" w:hAnsi="Times New Roman" w:cs="Times New Roman"/>
          <w:spacing w:val="-1"/>
        </w:rPr>
        <w:t xml:space="preserve"> </w:t>
      </w:r>
      <w:r w:rsidRPr="00B27CC8">
        <w:rPr>
          <w:rFonts w:ascii="Times New Roman" w:hAnsi="Times New Roman" w:cs="Times New Roman"/>
        </w:rPr>
        <w:t>cui</w:t>
      </w:r>
      <w:r w:rsidRPr="00B27CC8">
        <w:rPr>
          <w:rFonts w:ascii="Times New Roman" w:hAnsi="Times New Roman" w:cs="Times New Roman"/>
          <w:spacing w:val="-1"/>
        </w:rPr>
        <w:t xml:space="preserve"> </w:t>
      </w:r>
      <w:r w:rsidRPr="00B27CC8">
        <w:rPr>
          <w:rFonts w:ascii="Times New Roman" w:hAnsi="Times New Roman" w:cs="Times New Roman"/>
        </w:rPr>
        <w:t>al</w:t>
      </w:r>
      <w:r w:rsidRPr="00B27CC8">
        <w:rPr>
          <w:rFonts w:ascii="Times New Roman" w:hAnsi="Times New Roman" w:cs="Times New Roman"/>
          <w:spacing w:val="-1"/>
        </w:rPr>
        <w:t xml:space="preserve"> </w:t>
      </w:r>
      <w:r w:rsidRPr="00B27CC8">
        <w:rPr>
          <w:rFonts w:ascii="Times New Roman" w:hAnsi="Times New Roman" w:cs="Times New Roman"/>
        </w:rPr>
        <w:t>precedente</w:t>
      </w:r>
      <w:r w:rsidRPr="00B27CC8">
        <w:rPr>
          <w:rFonts w:ascii="Times New Roman" w:hAnsi="Times New Roman" w:cs="Times New Roman"/>
          <w:spacing w:val="-1"/>
        </w:rPr>
        <w:t xml:space="preserve"> </w:t>
      </w:r>
      <w:r w:rsidRPr="00B27CC8">
        <w:rPr>
          <w:rFonts w:ascii="Times New Roman" w:hAnsi="Times New Roman" w:cs="Times New Roman"/>
        </w:rPr>
        <w:t>paragrafo</w:t>
      </w:r>
      <w:r w:rsidRPr="00B27CC8">
        <w:rPr>
          <w:rFonts w:ascii="Times New Roman" w:hAnsi="Times New Roman" w:cs="Times New Roman"/>
          <w:spacing w:val="1"/>
        </w:rPr>
        <w:t xml:space="preserve"> </w:t>
      </w:r>
      <w:r w:rsidRPr="00B27CC8">
        <w:rPr>
          <w:rFonts w:ascii="Times New Roman" w:hAnsi="Times New Roman" w:cs="Times New Roman"/>
        </w:rPr>
        <w:t>(i);</w:t>
      </w:r>
    </w:p>
    <w:p w14:paraId="3648A297" w14:textId="77777777" w:rsidR="00C42AD0" w:rsidRPr="00B27CC8" w:rsidRDefault="00C42AD0" w:rsidP="00715648">
      <w:pPr>
        <w:pStyle w:val="Paragrafoelenco"/>
        <w:widowControl w:val="0"/>
        <w:numPr>
          <w:ilvl w:val="0"/>
          <w:numId w:val="25"/>
        </w:numPr>
        <w:pBdr>
          <w:top w:val="nil"/>
          <w:left w:val="nil"/>
          <w:bottom w:val="nil"/>
          <w:right w:val="nil"/>
          <w:between w:val="nil"/>
          <w:bar w:val="nil"/>
        </w:pBdr>
        <w:spacing w:before="1" w:after="0" w:line="240" w:lineRule="auto"/>
        <w:jc w:val="both"/>
        <w:rPr>
          <w:rFonts w:ascii="Times New Roman" w:hAnsi="Times New Roman" w:cs="Times New Roman"/>
        </w:rPr>
      </w:pPr>
      <w:r w:rsidRPr="00B27CC8">
        <w:rPr>
          <w:rFonts w:ascii="Times New Roman" w:hAnsi="Times New Roman" w:cs="Times New Roman"/>
        </w:rPr>
        <w:t>20%</w:t>
      </w:r>
      <w:r w:rsidRPr="00B27CC8">
        <w:rPr>
          <w:rFonts w:ascii="Times New Roman" w:hAnsi="Times New Roman" w:cs="Times New Roman"/>
          <w:spacing w:val="-2"/>
        </w:rPr>
        <w:t xml:space="preserve"> </w:t>
      </w:r>
      <w:r w:rsidRPr="00B27CC8">
        <w:rPr>
          <w:rFonts w:ascii="Times New Roman" w:hAnsi="Times New Roman" w:cs="Times New Roman"/>
        </w:rPr>
        <w:t>relativamente alla prova di cui al precedente paragrafo (ii);</w:t>
      </w:r>
    </w:p>
    <w:p w14:paraId="1B924AE2" w14:textId="77777777" w:rsidR="00C42AD0" w:rsidRPr="00B27CC8" w:rsidRDefault="00C42AD0" w:rsidP="00715648">
      <w:pPr>
        <w:pStyle w:val="Paragrafoelenco"/>
        <w:widowControl w:val="0"/>
        <w:numPr>
          <w:ilvl w:val="0"/>
          <w:numId w:val="25"/>
        </w:numPr>
        <w:pBdr>
          <w:top w:val="nil"/>
          <w:left w:val="nil"/>
          <w:bottom w:val="nil"/>
          <w:right w:val="nil"/>
          <w:between w:val="nil"/>
          <w:bar w:val="nil"/>
        </w:pBdr>
        <w:spacing w:before="1" w:after="0" w:line="240" w:lineRule="auto"/>
        <w:jc w:val="both"/>
        <w:rPr>
          <w:rFonts w:ascii="Times New Roman" w:hAnsi="Times New Roman" w:cs="Times New Roman"/>
          <w:color w:val="000000" w:themeColor="text1"/>
        </w:rPr>
      </w:pPr>
      <w:r w:rsidRPr="00B27CC8">
        <w:rPr>
          <w:rFonts w:ascii="Times New Roman" w:hAnsi="Times New Roman" w:cs="Times New Roman"/>
        </w:rPr>
        <w:t>40%</w:t>
      </w:r>
      <w:r w:rsidRPr="00B27CC8">
        <w:rPr>
          <w:rFonts w:ascii="Times New Roman" w:hAnsi="Times New Roman" w:cs="Times New Roman"/>
          <w:color w:val="000000" w:themeColor="text1"/>
          <w:u w:color="00B050"/>
        </w:rPr>
        <w:t xml:space="preserve"> prova orale (iii).</w:t>
      </w:r>
    </w:p>
    <w:p w14:paraId="436730FF" w14:textId="77777777" w:rsidR="00B27CC8" w:rsidRDefault="00B27CC8" w:rsidP="00E177B0">
      <w:pPr>
        <w:ind w:left="851"/>
        <w:rPr>
          <w:rFonts w:ascii="Times New Roman" w:hAnsi="Times New Roman" w:cs="Times New Roman"/>
        </w:rPr>
      </w:pPr>
    </w:p>
    <w:p w14:paraId="410646F4" w14:textId="42D20C32" w:rsidR="00C42AD0" w:rsidRPr="00C73AFF" w:rsidRDefault="00C42AD0" w:rsidP="00E177B0">
      <w:pPr>
        <w:ind w:left="851"/>
        <w:jc w:val="both"/>
        <w:rPr>
          <w:rFonts w:ascii="Times New Roman" w:hAnsi="Times New Roman" w:cs="Times New Roman"/>
          <w:strike/>
          <w:color w:val="FF0000"/>
          <w:u w:color="FF0000"/>
        </w:rPr>
      </w:pPr>
      <w:r w:rsidRPr="00C73AFF">
        <w:rPr>
          <w:rFonts w:ascii="Times New Roman" w:hAnsi="Times New Roman" w:cs="Times New Roman"/>
        </w:rPr>
        <w:t xml:space="preserve">La graduatoria di merito di coloro che hanno sostenuto le </w:t>
      </w:r>
      <w:proofErr w:type="gramStart"/>
      <w:r w:rsidRPr="00C73AFF">
        <w:rPr>
          <w:rFonts w:ascii="Times New Roman" w:hAnsi="Times New Roman" w:cs="Times New Roman"/>
        </w:rPr>
        <w:t>predette</w:t>
      </w:r>
      <w:proofErr w:type="gramEnd"/>
      <w:r w:rsidRPr="00C73AFF">
        <w:rPr>
          <w:rFonts w:ascii="Times New Roman" w:hAnsi="Times New Roman" w:cs="Times New Roman"/>
        </w:rPr>
        <w:t xml:space="preserve"> prove d’esame per l’ottenimento dell’Attestato di Idoneità di Allenatore o </w:t>
      </w:r>
      <w:r w:rsidR="00FD727A">
        <w:rPr>
          <w:rFonts w:ascii="Times New Roman" w:hAnsi="Times New Roman" w:cs="Times New Roman"/>
        </w:rPr>
        <w:t>Tecnico</w:t>
      </w:r>
      <w:r w:rsidRPr="00C73AFF">
        <w:rPr>
          <w:rFonts w:ascii="Times New Roman" w:hAnsi="Times New Roman" w:cs="Times New Roman"/>
        </w:rPr>
        <w:t xml:space="preserve"> di III Livello sarà stilata sulla base delle predette votazioni finali e pubblicata nel sito web della Federazione, sezione STF.</w:t>
      </w:r>
    </w:p>
    <w:p w14:paraId="3DD0DCAE" w14:textId="77777777" w:rsidR="00C42AD0" w:rsidRPr="00C73AFF" w:rsidRDefault="00C42AD0" w:rsidP="00E177B0">
      <w:pPr>
        <w:ind w:left="851"/>
        <w:jc w:val="both"/>
        <w:rPr>
          <w:rFonts w:ascii="Times New Roman" w:hAnsi="Times New Roman" w:cs="Times New Roman"/>
        </w:rPr>
      </w:pPr>
      <w:r w:rsidRPr="00C73AFF">
        <w:rPr>
          <w:rFonts w:ascii="Times New Roman" w:hAnsi="Times New Roman" w:cs="Times New Roman"/>
        </w:rPr>
        <w:t>I risultati delle singole prove d’esame saranno comunicati unicamente agli interessati previa richiesta scritta. La prova scritta potrà essere visionata solo presso gli uffici della FISI alla presenza di un funzionario federale.</w:t>
      </w:r>
    </w:p>
    <w:p w14:paraId="1EC99966" w14:textId="77777777" w:rsidR="00C42AD0" w:rsidRPr="00C73AFF" w:rsidRDefault="00C42AD0" w:rsidP="00E177B0">
      <w:pPr>
        <w:ind w:left="851"/>
        <w:jc w:val="both"/>
        <w:rPr>
          <w:rFonts w:ascii="Times New Roman" w:hAnsi="Times New Roman" w:cs="Times New Roman"/>
        </w:rPr>
      </w:pPr>
      <w:r w:rsidRPr="00C73AFF">
        <w:rPr>
          <w:rFonts w:ascii="Times New Roman" w:hAnsi="Times New Roman" w:cs="Times New Roman"/>
        </w:rPr>
        <w:t xml:space="preserve">Hanno diritto all’ottenimento dell’Attestato di Idoneità di Allenatore di III Livello coloro che in esito alle prove d’esame, come risultante dalla </w:t>
      </w:r>
      <w:proofErr w:type="gramStart"/>
      <w:r w:rsidRPr="00C73AFF">
        <w:rPr>
          <w:rFonts w:ascii="Times New Roman" w:hAnsi="Times New Roman" w:cs="Times New Roman"/>
        </w:rPr>
        <w:t>predetta</w:t>
      </w:r>
      <w:proofErr w:type="gramEnd"/>
      <w:r w:rsidRPr="00C73AFF">
        <w:rPr>
          <w:rFonts w:ascii="Times New Roman" w:hAnsi="Times New Roman" w:cs="Times New Roman"/>
        </w:rPr>
        <w:t xml:space="preserve"> graduatoria, abbiano raggiunto una votazione finale pari ad almeno 18/30 (diciotto trentesimi).</w:t>
      </w:r>
    </w:p>
    <w:p w14:paraId="44E0A0DB" w14:textId="77777777" w:rsidR="00C42AD0" w:rsidRPr="00C73AFF" w:rsidRDefault="00C42AD0" w:rsidP="00E177B0">
      <w:pPr>
        <w:ind w:left="851"/>
        <w:jc w:val="both"/>
        <w:rPr>
          <w:rFonts w:ascii="Times New Roman" w:hAnsi="Times New Roman" w:cs="Times New Roman"/>
        </w:rPr>
      </w:pPr>
      <w:r w:rsidRPr="00C73AFF">
        <w:rPr>
          <w:rFonts w:ascii="Times New Roman" w:hAnsi="Times New Roman" w:cs="Times New Roman"/>
        </w:rPr>
        <w:t xml:space="preserve">I candidati che non abbiano raggiunto la </w:t>
      </w:r>
      <w:proofErr w:type="gramStart"/>
      <w:r w:rsidRPr="00C73AFF">
        <w:rPr>
          <w:rFonts w:ascii="Times New Roman" w:hAnsi="Times New Roman" w:cs="Times New Roman"/>
        </w:rPr>
        <w:t>predetta</w:t>
      </w:r>
      <w:proofErr w:type="gramEnd"/>
      <w:r w:rsidRPr="00C73AFF">
        <w:rPr>
          <w:rFonts w:ascii="Times New Roman" w:hAnsi="Times New Roman" w:cs="Times New Roman"/>
        </w:rPr>
        <w:t xml:space="preserve"> votazione finale minima, avranno facoltà di ripetere le prove d’esame ma non prima dell’anno successivo e comunque non oltre i due anni. La Commissione STF indicherà secondo quali termini, condizioni e modalità tali ripetizioni di esame potranno aver luogo.</w:t>
      </w:r>
    </w:p>
    <w:p w14:paraId="0A76720B" w14:textId="77777777" w:rsidR="00C42AD0" w:rsidRPr="00C73AFF" w:rsidRDefault="00C42AD0" w:rsidP="00E177B0">
      <w:pPr>
        <w:ind w:left="851"/>
        <w:jc w:val="both"/>
        <w:rPr>
          <w:rFonts w:ascii="Times New Roman" w:hAnsi="Times New Roman" w:cs="Times New Roman"/>
          <w:strike/>
          <w:color w:val="FF0000"/>
          <w:u w:color="FF0000"/>
        </w:rPr>
      </w:pPr>
      <w:r w:rsidRPr="00C73AFF">
        <w:rPr>
          <w:rFonts w:ascii="Times New Roman" w:hAnsi="Times New Roman" w:cs="Times New Roman"/>
        </w:rPr>
        <w:t xml:space="preserve">Ai candidati che non abbiano raggiunto la </w:t>
      </w:r>
      <w:proofErr w:type="gramStart"/>
      <w:r w:rsidRPr="00C73AFF">
        <w:rPr>
          <w:rFonts w:ascii="Times New Roman" w:hAnsi="Times New Roman" w:cs="Times New Roman"/>
        </w:rPr>
        <w:t>predetta</w:t>
      </w:r>
      <w:proofErr w:type="gramEnd"/>
      <w:r w:rsidRPr="00C73AFF">
        <w:rPr>
          <w:rFonts w:ascii="Times New Roman" w:hAnsi="Times New Roman" w:cs="Times New Roman"/>
        </w:rPr>
        <w:t xml:space="preserve"> votazioni sarà comunque riconosciuta la frequenza al corso di aggiornamento ai fini dell’assolvimento dell’aggiornamento per il mantenimento della qualifica di Allenatore di </w:t>
      </w:r>
      <w:r w:rsidRPr="00C73AFF">
        <w:rPr>
          <w:rFonts w:ascii="Times New Roman" w:hAnsi="Times New Roman" w:cs="Times New Roman"/>
          <w:color w:val="000000" w:themeColor="text1"/>
        </w:rPr>
        <w:t xml:space="preserve">II </w:t>
      </w:r>
      <w:r w:rsidRPr="00C73AFF">
        <w:rPr>
          <w:rFonts w:ascii="Times New Roman" w:hAnsi="Times New Roman" w:cs="Times New Roman"/>
          <w:color w:val="000000" w:themeColor="text1"/>
          <w:u w:color="00B050"/>
        </w:rPr>
        <w:t>Livello.</w:t>
      </w:r>
    </w:p>
    <w:p w14:paraId="48C8BE37" w14:textId="71A8CF51" w:rsidR="00C42AD0" w:rsidRPr="0037638F" w:rsidRDefault="00C42AD0" w:rsidP="00715648">
      <w:pPr>
        <w:pStyle w:val="Titolo1"/>
        <w:numPr>
          <w:ilvl w:val="1"/>
          <w:numId w:val="5"/>
        </w:numPr>
        <w:jc w:val="both"/>
        <w:rPr>
          <w:rFonts w:cs="Times New Roman"/>
          <w:b w:val="0"/>
          <w:sz w:val="22"/>
          <w:szCs w:val="22"/>
          <w:lang w:val="it-IT"/>
        </w:rPr>
      </w:pPr>
      <w:r w:rsidRPr="0037638F">
        <w:rPr>
          <w:rFonts w:cs="Times New Roman"/>
          <w:b w:val="0"/>
          <w:sz w:val="22"/>
          <w:szCs w:val="22"/>
          <w:lang w:val="it-IT"/>
        </w:rPr>
        <w:t xml:space="preserve">La </w:t>
      </w:r>
      <w:r w:rsidRPr="0037638F">
        <w:rPr>
          <w:rFonts w:cs="Times New Roman"/>
          <w:b w:val="0"/>
          <w:bCs w:val="0"/>
          <w:color w:val="000000" w:themeColor="text1"/>
          <w:sz w:val="22"/>
          <w:szCs w:val="22"/>
          <w:lang w:val="it-IT"/>
        </w:rPr>
        <w:t>commissione</w:t>
      </w:r>
      <w:r w:rsidRPr="0037638F">
        <w:rPr>
          <w:rFonts w:cs="Times New Roman"/>
          <w:b w:val="0"/>
          <w:sz w:val="22"/>
          <w:szCs w:val="22"/>
          <w:lang w:val="it-IT"/>
        </w:rPr>
        <w:t xml:space="preserve"> d'esame del corso di formazione per l’ottenimento dell’Attestato di Allenatore di III Livello è nominata dalla STF ed è formata da n° 5 componenti compreso</w:t>
      </w:r>
      <w:r w:rsidRPr="0037638F">
        <w:rPr>
          <w:rFonts w:cs="Times New Roman"/>
          <w:b w:val="0"/>
          <w:spacing w:val="-57"/>
          <w:sz w:val="22"/>
          <w:szCs w:val="22"/>
          <w:lang w:val="it-IT"/>
        </w:rPr>
        <w:t xml:space="preserve"> </w:t>
      </w:r>
      <w:r w:rsidRPr="0037638F">
        <w:rPr>
          <w:rFonts w:cs="Times New Roman"/>
          <w:b w:val="0"/>
          <w:sz w:val="22"/>
          <w:szCs w:val="22"/>
          <w:lang w:val="it-IT"/>
        </w:rPr>
        <w:t>il</w:t>
      </w:r>
      <w:r w:rsidRPr="0037638F">
        <w:rPr>
          <w:rFonts w:cs="Times New Roman"/>
          <w:b w:val="0"/>
          <w:spacing w:val="-1"/>
          <w:sz w:val="22"/>
          <w:szCs w:val="22"/>
          <w:lang w:val="it-IT"/>
        </w:rPr>
        <w:t xml:space="preserve"> </w:t>
      </w:r>
      <w:r w:rsidRPr="0037638F">
        <w:rPr>
          <w:rFonts w:cs="Times New Roman"/>
          <w:b w:val="0"/>
          <w:sz w:val="22"/>
          <w:szCs w:val="22"/>
          <w:lang w:val="it-IT"/>
        </w:rPr>
        <w:t>responsabile tecnico della STF o</w:t>
      </w:r>
      <w:r w:rsidRPr="0037638F">
        <w:rPr>
          <w:rFonts w:cs="Times New Roman"/>
          <w:b w:val="0"/>
          <w:spacing w:val="-1"/>
          <w:sz w:val="22"/>
          <w:szCs w:val="22"/>
          <w:lang w:val="it-IT"/>
        </w:rPr>
        <w:t xml:space="preserve"> </w:t>
      </w:r>
      <w:r w:rsidRPr="0037638F">
        <w:rPr>
          <w:rFonts w:cs="Times New Roman"/>
          <w:b w:val="0"/>
          <w:sz w:val="22"/>
          <w:szCs w:val="22"/>
          <w:lang w:val="it-IT"/>
        </w:rPr>
        <w:t>da</w:t>
      </w:r>
      <w:r w:rsidRPr="0037638F">
        <w:rPr>
          <w:rFonts w:cs="Times New Roman"/>
          <w:b w:val="0"/>
          <w:spacing w:val="-1"/>
          <w:sz w:val="22"/>
          <w:szCs w:val="22"/>
          <w:lang w:val="it-IT"/>
        </w:rPr>
        <w:t xml:space="preserve"> </w:t>
      </w:r>
      <w:r w:rsidRPr="0037638F">
        <w:rPr>
          <w:rFonts w:cs="Times New Roman"/>
          <w:b w:val="0"/>
          <w:sz w:val="22"/>
          <w:szCs w:val="22"/>
          <w:lang w:val="it-IT"/>
        </w:rPr>
        <w:t>un suo sostituto.</w:t>
      </w:r>
      <w:r w:rsidRPr="0037638F">
        <w:rPr>
          <w:rFonts w:cs="Times New Roman"/>
          <w:b w:val="0"/>
          <w:spacing w:val="1"/>
          <w:sz w:val="22"/>
          <w:szCs w:val="22"/>
          <w:lang w:val="it-IT"/>
        </w:rPr>
        <w:t xml:space="preserve"> </w:t>
      </w:r>
      <w:r w:rsidRPr="0037638F">
        <w:rPr>
          <w:rFonts w:cs="Times New Roman"/>
          <w:b w:val="0"/>
          <w:sz w:val="22"/>
          <w:szCs w:val="22"/>
          <w:lang w:val="it-IT"/>
        </w:rPr>
        <w:t>Si compone</w:t>
      </w:r>
      <w:r w:rsidRPr="0037638F">
        <w:rPr>
          <w:rFonts w:cs="Times New Roman"/>
          <w:b w:val="0"/>
          <w:spacing w:val="-2"/>
          <w:sz w:val="22"/>
          <w:szCs w:val="22"/>
          <w:lang w:val="it-IT"/>
        </w:rPr>
        <w:t xml:space="preserve"> </w:t>
      </w:r>
      <w:r w:rsidRPr="0037638F">
        <w:rPr>
          <w:rFonts w:cs="Times New Roman"/>
          <w:b w:val="0"/>
          <w:sz w:val="22"/>
          <w:szCs w:val="22"/>
          <w:lang w:val="it-IT"/>
        </w:rPr>
        <w:t>di:</w:t>
      </w:r>
    </w:p>
    <w:p w14:paraId="58361188" w14:textId="77777777" w:rsidR="00C42AD0" w:rsidRPr="00B27CC8" w:rsidRDefault="00C42AD0" w:rsidP="00715648">
      <w:pPr>
        <w:pStyle w:val="Paragrafoelenco"/>
        <w:widowControl w:val="0"/>
        <w:numPr>
          <w:ilvl w:val="0"/>
          <w:numId w:val="26"/>
        </w:numPr>
        <w:pBdr>
          <w:top w:val="nil"/>
          <w:left w:val="nil"/>
          <w:bottom w:val="nil"/>
          <w:right w:val="nil"/>
          <w:between w:val="nil"/>
          <w:bar w:val="nil"/>
        </w:pBdr>
        <w:spacing w:before="1" w:after="0" w:line="240" w:lineRule="auto"/>
        <w:jc w:val="both"/>
        <w:rPr>
          <w:rFonts w:ascii="Times New Roman" w:hAnsi="Times New Roman" w:cs="Times New Roman"/>
        </w:rPr>
      </w:pPr>
      <w:r w:rsidRPr="00B27CC8">
        <w:rPr>
          <w:rFonts w:ascii="Times New Roman" w:hAnsi="Times New Roman" w:cs="Times New Roman"/>
        </w:rPr>
        <w:t>responsabile</w:t>
      </w:r>
      <w:r w:rsidRPr="00B27CC8">
        <w:rPr>
          <w:rFonts w:ascii="Times New Roman" w:hAnsi="Times New Roman" w:cs="Times New Roman"/>
          <w:spacing w:val="-1"/>
        </w:rPr>
        <w:t xml:space="preserve"> </w:t>
      </w:r>
      <w:r w:rsidRPr="00B27CC8">
        <w:rPr>
          <w:rFonts w:ascii="Times New Roman" w:hAnsi="Times New Roman" w:cs="Times New Roman"/>
        </w:rPr>
        <w:t>tecnico</w:t>
      </w:r>
      <w:r w:rsidRPr="00B27CC8">
        <w:rPr>
          <w:rFonts w:ascii="Times New Roman" w:hAnsi="Times New Roman" w:cs="Times New Roman"/>
          <w:spacing w:val="-1"/>
        </w:rPr>
        <w:t xml:space="preserve"> </w:t>
      </w:r>
      <w:r w:rsidRPr="00B27CC8">
        <w:rPr>
          <w:rFonts w:ascii="Times New Roman" w:hAnsi="Times New Roman" w:cs="Times New Roman"/>
        </w:rPr>
        <w:t>STF</w:t>
      </w:r>
      <w:r w:rsidRPr="00B27CC8">
        <w:rPr>
          <w:rFonts w:ascii="Times New Roman" w:hAnsi="Times New Roman" w:cs="Times New Roman"/>
          <w:spacing w:val="-1"/>
        </w:rPr>
        <w:t xml:space="preserve"> </w:t>
      </w:r>
      <w:r w:rsidRPr="00B27CC8">
        <w:rPr>
          <w:rFonts w:ascii="Times New Roman" w:hAnsi="Times New Roman" w:cs="Times New Roman"/>
        </w:rPr>
        <w:t>(o</w:t>
      </w:r>
      <w:r w:rsidRPr="00B27CC8">
        <w:rPr>
          <w:rFonts w:ascii="Times New Roman" w:hAnsi="Times New Roman" w:cs="Times New Roman"/>
          <w:spacing w:val="-2"/>
        </w:rPr>
        <w:t xml:space="preserve"> </w:t>
      </w:r>
      <w:r w:rsidRPr="00B27CC8">
        <w:rPr>
          <w:rFonts w:ascii="Times New Roman" w:hAnsi="Times New Roman" w:cs="Times New Roman"/>
        </w:rPr>
        <w:t>suo sostituto);</w:t>
      </w:r>
    </w:p>
    <w:p w14:paraId="2D4B682C" w14:textId="74A907CA" w:rsidR="00C42AD0" w:rsidRPr="00B27CC8" w:rsidRDefault="00C42AD0" w:rsidP="00715648">
      <w:pPr>
        <w:pStyle w:val="Paragrafoelenco"/>
        <w:widowControl w:val="0"/>
        <w:numPr>
          <w:ilvl w:val="0"/>
          <w:numId w:val="26"/>
        </w:numPr>
        <w:pBdr>
          <w:top w:val="nil"/>
          <w:left w:val="nil"/>
          <w:bottom w:val="nil"/>
          <w:right w:val="nil"/>
          <w:between w:val="nil"/>
          <w:bar w:val="nil"/>
        </w:pBdr>
        <w:spacing w:after="0" w:line="240" w:lineRule="auto"/>
        <w:jc w:val="both"/>
        <w:rPr>
          <w:rFonts w:ascii="Times New Roman" w:hAnsi="Times New Roman" w:cs="Times New Roman"/>
        </w:rPr>
      </w:pPr>
      <w:r w:rsidRPr="00B27CC8">
        <w:rPr>
          <w:rFonts w:ascii="Times New Roman" w:hAnsi="Times New Roman" w:cs="Times New Roman"/>
        </w:rPr>
        <w:t>quattro</w:t>
      </w:r>
      <w:r w:rsidRPr="00B27CC8">
        <w:rPr>
          <w:rFonts w:ascii="Times New Roman" w:hAnsi="Times New Roman" w:cs="Times New Roman"/>
          <w:spacing w:val="-2"/>
        </w:rPr>
        <w:t xml:space="preserve"> </w:t>
      </w:r>
      <w:r w:rsidRPr="00B27CC8">
        <w:rPr>
          <w:rFonts w:ascii="Times New Roman" w:hAnsi="Times New Roman" w:cs="Times New Roman"/>
        </w:rPr>
        <w:t>esaminatori tecnici</w:t>
      </w:r>
      <w:r w:rsidRPr="00B27CC8">
        <w:rPr>
          <w:rFonts w:ascii="Times New Roman" w:hAnsi="Times New Roman" w:cs="Times New Roman"/>
          <w:spacing w:val="-1"/>
        </w:rPr>
        <w:t xml:space="preserve"> </w:t>
      </w:r>
      <w:r w:rsidRPr="00B27CC8">
        <w:rPr>
          <w:rFonts w:ascii="Times New Roman" w:hAnsi="Times New Roman" w:cs="Times New Roman"/>
        </w:rPr>
        <w:t>scelti tra</w:t>
      </w:r>
      <w:r w:rsidRPr="00B27CC8">
        <w:rPr>
          <w:rFonts w:ascii="Times New Roman" w:hAnsi="Times New Roman" w:cs="Times New Roman"/>
          <w:spacing w:val="-3"/>
        </w:rPr>
        <w:t xml:space="preserve"> </w:t>
      </w:r>
      <w:r w:rsidRPr="00B27CC8">
        <w:rPr>
          <w:rFonts w:ascii="Times New Roman" w:hAnsi="Times New Roman" w:cs="Times New Roman"/>
        </w:rPr>
        <w:t>i</w:t>
      </w:r>
      <w:r w:rsidRPr="00B27CC8">
        <w:rPr>
          <w:rFonts w:ascii="Times New Roman" w:hAnsi="Times New Roman" w:cs="Times New Roman"/>
          <w:spacing w:val="-1"/>
        </w:rPr>
        <w:t xml:space="preserve"> </w:t>
      </w:r>
      <w:r w:rsidRPr="00B27CC8">
        <w:rPr>
          <w:rFonts w:ascii="Times New Roman" w:hAnsi="Times New Roman" w:cs="Times New Roman"/>
        </w:rPr>
        <w:t>membri della</w:t>
      </w:r>
      <w:r w:rsidRPr="00B27CC8">
        <w:rPr>
          <w:rFonts w:ascii="Times New Roman" w:hAnsi="Times New Roman" w:cs="Times New Roman"/>
          <w:spacing w:val="-3"/>
        </w:rPr>
        <w:t xml:space="preserve"> </w:t>
      </w:r>
      <w:r w:rsidRPr="00B27CC8">
        <w:rPr>
          <w:rFonts w:ascii="Times New Roman" w:hAnsi="Times New Roman" w:cs="Times New Roman"/>
        </w:rPr>
        <w:t>STF/Direzione Agonistica dello Sci Alpinismo</w:t>
      </w:r>
    </w:p>
    <w:p w14:paraId="25FE4E59" w14:textId="77777777" w:rsidR="00C42AD0" w:rsidRPr="0037638F" w:rsidRDefault="00C42AD0" w:rsidP="00E177B0">
      <w:pPr>
        <w:pStyle w:val="Corpotesto"/>
        <w:jc w:val="both"/>
        <w:rPr>
          <w:rFonts w:cs="Times New Roman"/>
          <w:sz w:val="22"/>
          <w:szCs w:val="22"/>
          <w:lang w:val="it-IT"/>
        </w:rPr>
      </w:pPr>
    </w:p>
    <w:p w14:paraId="52787FEA" w14:textId="6C43A1C4" w:rsidR="00C42AD0" w:rsidRPr="0037638F" w:rsidRDefault="00C42AD0" w:rsidP="00715648">
      <w:pPr>
        <w:pStyle w:val="Titolo1"/>
        <w:numPr>
          <w:ilvl w:val="0"/>
          <w:numId w:val="5"/>
        </w:numPr>
        <w:jc w:val="both"/>
        <w:rPr>
          <w:rFonts w:cs="Times New Roman"/>
          <w:sz w:val="22"/>
          <w:szCs w:val="22"/>
          <w:lang w:val="it-IT"/>
        </w:rPr>
      </w:pPr>
      <w:bookmarkStart w:id="1" w:name="_Hlk96884524"/>
      <w:r w:rsidRPr="0037638F">
        <w:rPr>
          <w:rFonts w:cs="Times New Roman"/>
          <w:sz w:val="22"/>
          <w:szCs w:val="22"/>
          <w:lang w:val="it-IT"/>
        </w:rPr>
        <w:lastRenderedPageBreak/>
        <w:t>Riconoscimento idoneità per titoli esteri equipollenti</w:t>
      </w:r>
    </w:p>
    <w:p w14:paraId="73D0030E" w14:textId="77777777" w:rsidR="00C42AD0" w:rsidRPr="0037638F" w:rsidRDefault="00C42AD0" w:rsidP="00E177B0">
      <w:pPr>
        <w:pStyle w:val="Titolo1"/>
        <w:ind w:left="0" w:firstLine="0"/>
        <w:jc w:val="both"/>
        <w:rPr>
          <w:rFonts w:cs="Times New Roman"/>
          <w:sz w:val="22"/>
          <w:szCs w:val="22"/>
          <w:lang w:val="it-IT"/>
        </w:rPr>
      </w:pPr>
    </w:p>
    <w:bookmarkEnd w:id="1"/>
    <w:p w14:paraId="2331290D" w14:textId="7E63234E" w:rsidR="00C136CB" w:rsidRPr="00DF367E" w:rsidRDefault="00C42AD0" w:rsidP="00DF367E">
      <w:pPr>
        <w:pStyle w:val="Titolo1"/>
        <w:ind w:left="378" w:firstLine="0"/>
        <w:jc w:val="both"/>
        <w:rPr>
          <w:rFonts w:cs="Times New Roman"/>
          <w:b w:val="0"/>
          <w:bCs w:val="0"/>
          <w:sz w:val="22"/>
          <w:szCs w:val="22"/>
          <w:lang w:val="it-IT"/>
        </w:rPr>
      </w:pPr>
      <w:r w:rsidRPr="0037638F">
        <w:rPr>
          <w:rFonts w:cs="Times New Roman"/>
          <w:b w:val="0"/>
          <w:bCs w:val="0"/>
          <w:sz w:val="22"/>
          <w:szCs w:val="22"/>
          <w:lang w:val="it-IT"/>
        </w:rPr>
        <w:t xml:space="preserve">Compete alla Commissione STF l’esame dei titoli stranieri, in collaborazione con la Commissione </w:t>
      </w:r>
      <w:proofErr w:type="spellStart"/>
      <w:r w:rsidRPr="0037638F">
        <w:rPr>
          <w:rFonts w:cs="Times New Roman"/>
          <w:b w:val="0"/>
          <w:bCs w:val="0"/>
          <w:sz w:val="22"/>
          <w:szCs w:val="22"/>
          <w:lang w:val="it-IT"/>
        </w:rPr>
        <w:t>Coscuma</w:t>
      </w:r>
      <w:proofErr w:type="spellEnd"/>
      <w:r w:rsidRPr="0037638F">
        <w:rPr>
          <w:rFonts w:cs="Times New Roman"/>
          <w:b w:val="0"/>
          <w:bCs w:val="0"/>
          <w:sz w:val="22"/>
          <w:szCs w:val="22"/>
          <w:lang w:val="it-IT"/>
        </w:rPr>
        <w:t>, ai fini della valutazione in ordine all’eventuale riconoscimento, a chi ne faccia domanda, della qualifica di Allenatore e del relativo livello di appartenenza. La Commissione STF controlla il programma di formazione relativamente alle materie trattate, le giornate di tirocinio effettuate ed alle rispettive ore di studio e, in caso di valutazione positiva, riconosce la qualifica di Allenatore solamente a seguito della partecipazione dell’interessato al corso di aggiornamento del livello al medesimo potenzialmente attribuito e subordinatamente alla dimostrazione, da parte dell’interessato, di essere regolarmente tesserato alla Federazione per la stagione in corso.</w:t>
      </w:r>
    </w:p>
    <w:p w14:paraId="7B79338D" w14:textId="77777777" w:rsidR="00C136CB" w:rsidRPr="0037638F" w:rsidRDefault="00C136CB" w:rsidP="00C136CB">
      <w:pPr>
        <w:pStyle w:val="Titolo1"/>
        <w:ind w:left="0" w:firstLine="0"/>
        <w:jc w:val="both"/>
        <w:rPr>
          <w:rFonts w:cs="Times New Roman"/>
          <w:sz w:val="22"/>
          <w:szCs w:val="22"/>
          <w:lang w:val="it-IT"/>
        </w:rPr>
      </w:pPr>
    </w:p>
    <w:p w14:paraId="3A7F6E10" w14:textId="28CC3938" w:rsidR="00C136CB" w:rsidRPr="00D27D88" w:rsidRDefault="00C136CB" w:rsidP="00C136CB">
      <w:pPr>
        <w:pStyle w:val="Titolo1"/>
        <w:ind w:left="0" w:firstLine="0"/>
        <w:jc w:val="both"/>
        <w:rPr>
          <w:rFonts w:cs="Times New Roman"/>
          <w:lang w:val="it-IT"/>
        </w:rPr>
      </w:pPr>
    </w:p>
    <w:sectPr w:rsidR="00C136CB" w:rsidRPr="00D27D88">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F7FF" w14:textId="77777777" w:rsidR="00E9554E" w:rsidRDefault="00E9554E" w:rsidP="004C75DE">
      <w:pPr>
        <w:spacing w:after="0" w:line="240" w:lineRule="auto"/>
      </w:pPr>
      <w:r>
        <w:separator/>
      </w:r>
    </w:p>
  </w:endnote>
  <w:endnote w:type="continuationSeparator" w:id="0">
    <w:p w14:paraId="00F24F60" w14:textId="77777777" w:rsidR="00E9554E" w:rsidRDefault="00E9554E" w:rsidP="004C7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23BF" w14:textId="77777777" w:rsidR="004C75DE" w:rsidRDefault="004C75D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7130" w14:textId="77777777" w:rsidR="004C75DE" w:rsidRDefault="004C75D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BF78" w14:textId="77777777" w:rsidR="004C75DE" w:rsidRDefault="004C75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3BE1A" w14:textId="77777777" w:rsidR="00E9554E" w:rsidRDefault="00E9554E" w:rsidP="004C75DE">
      <w:pPr>
        <w:spacing w:after="0" w:line="240" w:lineRule="auto"/>
      </w:pPr>
      <w:r>
        <w:separator/>
      </w:r>
    </w:p>
  </w:footnote>
  <w:footnote w:type="continuationSeparator" w:id="0">
    <w:p w14:paraId="12A0586D" w14:textId="77777777" w:rsidR="00E9554E" w:rsidRDefault="00E9554E" w:rsidP="004C7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2A07" w14:textId="77777777" w:rsidR="004C75DE" w:rsidRDefault="004C75D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AD22" w14:textId="6FFAC8EC" w:rsidR="004C75DE" w:rsidRDefault="004C75D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3F3D" w14:textId="77777777" w:rsidR="004C75DE" w:rsidRDefault="004C75D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261C4"/>
    <w:multiLevelType w:val="hybridMultilevel"/>
    <w:tmpl w:val="2D5A58EC"/>
    <w:lvl w:ilvl="0" w:tplc="5640621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A63C42"/>
    <w:multiLevelType w:val="hybridMultilevel"/>
    <w:tmpl w:val="804C6BCC"/>
    <w:lvl w:ilvl="0" w:tplc="04100005">
      <w:start w:val="1"/>
      <w:numFmt w:val="bullet"/>
      <w:lvlText w:val=""/>
      <w:lvlJc w:val="left"/>
      <w:pPr>
        <w:ind w:left="1242" w:hanging="360"/>
      </w:pPr>
      <w:rPr>
        <w:rFonts w:ascii="Wingdings" w:hAnsi="Wingdings" w:hint="default"/>
      </w:rPr>
    </w:lvl>
    <w:lvl w:ilvl="1" w:tplc="04100003">
      <w:start w:val="1"/>
      <w:numFmt w:val="bullet"/>
      <w:lvlText w:val="o"/>
      <w:lvlJc w:val="left"/>
      <w:pPr>
        <w:ind w:left="1962" w:hanging="360"/>
      </w:pPr>
      <w:rPr>
        <w:rFonts w:ascii="Courier New" w:hAnsi="Courier New" w:cs="Courier New" w:hint="default"/>
      </w:rPr>
    </w:lvl>
    <w:lvl w:ilvl="2" w:tplc="04100005" w:tentative="1">
      <w:start w:val="1"/>
      <w:numFmt w:val="bullet"/>
      <w:lvlText w:val=""/>
      <w:lvlJc w:val="left"/>
      <w:pPr>
        <w:ind w:left="2682" w:hanging="360"/>
      </w:pPr>
      <w:rPr>
        <w:rFonts w:ascii="Wingdings" w:hAnsi="Wingdings" w:hint="default"/>
      </w:rPr>
    </w:lvl>
    <w:lvl w:ilvl="3" w:tplc="04100001" w:tentative="1">
      <w:start w:val="1"/>
      <w:numFmt w:val="bullet"/>
      <w:lvlText w:val=""/>
      <w:lvlJc w:val="left"/>
      <w:pPr>
        <w:ind w:left="3402" w:hanging="360"/>
      </w:pPr>
      <w:rPr>
        <w:rFonts w:ascii="Symbol" w:hAnsi="Symbol" w:hint="default"/>
      </w:rPr>
    </w:lvl>
    <w:lvl w:ilvl="4" w:tplc="04100003" w:tentative="1">
      <w:start w:val="1"/>
      <w:numFmt w:val="bullet"/>
      <w:lvlText w:val="o"/>
      <w:lvlJc w:val="left"/>
      <w:pPr>
        <w:ind w:left="4122" w:hanging="360"/>
      </w:pPr>
      <w:rPr>
        <w:rFonts w:ascii="Courier New" w:hAnsi="Courier New" w:cs="Courier New" w:hint="default"/>
      </w:rPr>
    </w:lvl>
    <w:lvl w:ilvl="5" w:tplc="04100005" w:tentative="1">
      <w:start w:val="1"/>
      <w:numFmt w:val="bullet"/>
      <w:lvlText w:val=""/>
      <w:lvlJc w:val="left"/>
      <w:pPr>
        <w:ind w:left="4842" w:hanging="360"/>
      </w:pPr>
      <w:rPr>
        <w:rFonts w:ascii="Wingdings" w:hAnsi="Wingdings" w:hint="default"/>
      </w:rPr>
    </w:lvl>
    <w:lvl w:ilvl="6" w:tplc="04100001" w:tentative="1">
      <w:start w:val="1"/>
      <w:numFmt w:val="bullet"/>
      <w:lvlText w:val=""/>
      <w:lvlJc w:val="left"/>
      <w:pPr>
        <w:ind w:left="5562" w:hanging="360"/>
      </w:pPr>
      <w:rPr>
        <w:rFonts w:ascii="Symbol" w:hAnsi="Symbol" w:hint="default"/>
      </w:rPr>
    </w:lvl>
    <w:lvl w:ilvl="7" w:tplc="04100003" w:tentative="1">
      <w:start w:val="1"/>
      <w:numFmt w:val="bullet"/>
      <w:lvlText w:val="o"/>
      <w:lvlJc w:val="left"/>
      <w:pPr>
        <w:ind w:left="6282" w:hanging="360"/>
      </w:pPr>
      <w:rPr>
        <w:rFonts w:ascii="Courier New" w:hAnsi="Courier New" w:cs="Courier New" w:hint="default"/>
      </w:rPr>
    </w:lvl>
    <w:lvl w:ilvl="8" w:tplc="04100005" w:tentative="1">
      <w:start w:val="1"/>
      <w:numFmt w:val="bullet"/>
      <w:lvlText w:val=""/>
      <w:lvlJc w:val="left"/>
      <w:pPr>
        <w:ind w:left="7002" w:hanging="360"/>
      </w:pPr>
      <w:rPr>
        <w:rFonts w:ascii="Wingdings" w:hAnsi="Wingdings" w:hint="default"/>
      </w:rPr>
    </w:lvl>
  </w:abstractNum>
  <w:abstractNum w:abstractNumId="2" w15:restartNumberingAfterBreak="0">
    <w:nsid w:val="15447614"/>
    <w:multiLevelType w:val="hybridMultilevel"/>
    <w:tmpl w:val="5A280AB0"/>
    <w:lvl w:ilvl="0" w:tplc="5640621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6C5A7C"/>
    <w:multiLevelType w:val="hybridMultilevel"/>
    <w:tmpl w:val="14F67E80"/>
    <w:styleLink w:val="Stileimportato4"/>
    <w:lvl w:ilvl="0" w:tplc="5C189EB0">
      <w:start w:val="1"/>
      <w:numFmt w:val="lowerLetter"/>
      <w:lvlText w:val="(%1)"/>
      <w:lvlJc w:val="left"/>
      <w:pPr>
        <w:tabs>
          <w:tab w:val="left" w:pos="1992"/>
        </w:tabs>
        <w:ind w:left="1991" w:hanging="452"/>
      </w:pPr>
      <w:rPr>
        <w:rFonts w:ascii="Times New Roman" w:eastAsia="Arial Unicode MS" w:hAnsi="Times New Roman"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4A766">
      <w:start w:val="1"/>
      <w:numFmt w:val="lowerLetter"/>
      <w:lvlText w:val="(%2)"/>
      <w:lvlJc w:val="left"/>
      <w:pPr>
        <w:tabs>
          <w:tab w:val="left" w:pos="1992"/>
        </w:tabs>
        <w:ind w:left="1172" w:hanging="4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E43F62">
      <w:start w:val="1"/>
      <w:numFmt w:val="lowerLetter"/>
      <w:lvlText w:val="(%3)"/>
      <w:lvlJc w:val="left"/>
      <w:pPr>
        <w:tabs>
          <w:tab w:val="left" w:pos="1992"/>
        </w:tabs>
        <w:ind w:left="1892" w:hanging="4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660ACA">
      <w:start w:val="1"/>
      <w:numFmt w:val="lowerLetter"/>
      <w:lvlText w:val="(%4)"/>
      <w:lvlJc w:val="left"/>
      <w:pPr>
        <w:tabs>
          <w:tab w:val="left" w:pos="1992"/>
        </w:tabs>
        <w:ind w:left="2612" w:hanging="4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603CBE">
      <w:start w:val="1"/>
      <w:numFmt w:val="lowerLetter"/>
      <w:lvlText w:val="(%5)"/>
      <w:lvlJc w:val="left"/>
      <w:pPr>
        <w:tabs>
          <w:tab w:val="left" w:pos="1992"/>
        </w:tabs>
        <w:ind w:left="3332" w:hanging="4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E43E08">
      <w:start w:val="1"/>
      <w:numFmt w:val="lowerLetter"/>
      <w:lvlText w:val="(%6)"/>
      <w:lvlJc w:val="left"/>
      <w:pPr>
        <w:tabs>
          <w:tab w:val="left" w:pos="1992"/>
        </w:tabs>
        <w:ind w:left="4052" w:hanging="4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5CAAB2">
      <w:start w:val="1"/>
      <w:numFmt w:val="lowerLetter"/>
      <w:lvlText w:val="(%7)"/>
      <w:lvlJc w:val="left"/>
      <w:pPr>
        <w:tabs>
          <w:tab w:val="left" w:pos="1992"/>
        </w:tabs>
        <w:ind w:left="4772" w:hanging="4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2E201A">
      <w:start w:val="1"/>
      <w:numFmt w:val="lowerLetter"/>
      <w:lvlText w:val="(%8)"/>
      <w:lvlJc w:val="left"/>
      <w:pPr>
        <w:tabs>
          <w:tab w:val="left" w:pos="1992"/>
        </w:tabs>
        <w:ind w:left="5492" w:hanging="4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B8BD1E">
      <w:start w:val="1"/>
      <w:numFmt w:val="lowerLetter"/>
      <w:lvlText w:val="(%9)"/>
      <w:lvlJc w:val="left"/>
      <w:pPr>
        <w:tabs>
          <w:tab w:val="left" w:pos="1992"/>
        </w:tabs>
        <w:ind w:left="6212" w:hanging="4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A7F3DD0"/>
    <w:multiLevelType w:val="hybridMultilevel"/>
    <w:tmpl w:val="E9F4C700"/>
    <w:lvl w:ilvl="0" w:tplc="5640621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1C104C"/>
    <w:multiLevelType w:val="hybridMultilevel"/>
    <w:tmpl w:val="8876BE02"/>
    <w:lvl w:ilvl="0" w:tplc="5640621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DD3ADB"/>
    <w:multiLevelType w:val="hybridMultilevel"/>
    <w:tmpl w:val="3A486F06"/>
    <w:lvl w:ilvl="0" w:tplc="5640621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76373B"/>
    <w:multiLevelType w:val="hybridMultilevel"/>
    <w:tmpl w:val="FA064D90"/>
    <w:lvl w:ilvl="0" w:tplc="04100005">
      <w:start w:val="1"/>
      <w:numFmt w:val="bullet"/>
      <w:lvlText w:val=""/>
      <w:lvlJc w:val="left"/>
      <w:pPr>
        <w:ind w:left="1152" w:hanging="360"/>
      </w:pPr>
      <w:rPr>
        <w:rFonts w:ascii="Wingdings" w:hAnsi="Wingdings"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8" w15:restartNumberingAfterBreak="0">
    <w:nsid w:val="225D0E5F"/>
    <w:multiLevelType w:val="hybridMultilevel"/>
    <w:tmpl w:val="7BCCB4EA"/>
    <w:lvl w:ilvl="0" w:tplc="04100005">
      <w:start w:val="1"/>
      <w:numFmt w:val="bullet"/>
      <w:lvlText w:val=""/>
      <w:lvlJc w:val="left"/>
      <w:pPr>
        <w:ind w:left="1636" w:hanging="360"/>
      </w:pPr>
      <w:rPr>
        <w:rFonts w:ascii="Wingdings" w:hAnsi="Wingdings"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9" w15:restartNumberingAfterBreak="0">
    <w:nsid w:val="2A2933B9"/>
    <w:multiLevelType w:val="hybridMultilevel"/>
    <w:tmpl w:val="ABBCF8B2"/>
    <w:lvl w:ilvl="0" w:tplc="04100005">
      <w:start w:val="1"/>
      <w:numFmt w:val="bullet"/>
      <w:lvlText w:val=""/>
      <w:lvlJc w:val="left"/>
      <w:pPr>
        <w:ind w:left="1200" w:hanging="360"/>
      </w:pPr>
      <w:rPr>
        <w:rFonts w:ascii="Wingdings" w:hAnsi="Wingdings"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10" w15:restartNumberingAfterBreak="0">
    <w:nsid w:val="2EF1096E"/>
    <w:multiLevelType w:val="hybridMultilevel"/>
    <w:tmpl w:val="ED50C166"/>
    <w:styleLink w:val="Stileimportato7"/>
    <w:lvl w:ilvl="0" w:tplc="DC54FC6A">
      <w:start w:val="1"/>
      <w:numFmt w:val="lowerRoman"/>
      <w:lvlText w:val="(%1)"/>
      <w:lvlJc w:val="left"/>
      <w:pPr>
        <w:tabs>
          <w:tab w:val="num" w:pos="1692"/>
        </w:tabs>
        <w:ind w:left="1540" w:firstLine="0"/>
      </w:pPr>
      <w:rPr>
        <w:rFonts w:ascii="Times New Roman" w:eastAsia="Arial Unicode MS" w:hAnsi="Times New Roman"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70EC64">
      <w:start w:val="1"/>
      <w:numFmt w:val="bullet"/>
      <w:lvlText w:val="•"/>
      <w:lvlJc w:val="left"/>
      <w:pPr>
        <w:tabs>
          <w:tab w:val="left" w:pos="1692"/>
        </w:tabs>
        <w:ind w:left="2452"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E68C90">
      <w:start w:val="1"/>
      <w:numFmt w:val="bullet"/>
      <w:lvlText w:val="•"/>
      <w:lvlJc w:val="left"/>
      <w:pPr>
        <w:tabs>
          <w:tab w:val="left" w:pos="1692"/>
          <w:tab w:val="num" w:pos="3517"/>
        </w:tabs>
        <w:ind w:left="3365" w:hanging="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8444B6">
      <w:start w:val="1"/>
      <w:numFmt w:val="bullet"/>
      <w:lvlText w:val="•"/>
      <w:lvlJc w:val="left"/>
      <w:pPr>
        <w:tabs>
          <w:tab w:val="left" w:pos="1692"/>
        </w:tabs>
        <w:ind w:left="4277" w:hanging="6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BA1B62">
      <w:start w:val="1"/>
      <w:numFmt w:val="bullet"/>
      <w:lvlText w:val="•"/>
      <w:lvlJc w:val="left"/>
      <w:pPr>
        <w:tabs>
          <w:tab w:val="left" w:pos="1692"/>
        </w:tabs>
        <w:ind w:left="5190" w:hanging="4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207C8E">
      <w:start w:val="1"/>
      <w:numFmt w:val="bullet"/>
      <w:lvlText w:val="•"/>
      <w:lvlJc w:val="left"/>
      <w:pPr>
        <w:tabs>
          <w:tab w:val="left" w:pos="1692"/>
        </w:tabs>
        <w:ind w:left="6103" w:hanging="2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F88798">
      <w:start w:val="1"/>
      <w:numFmt w:val="bullet"/>
      <w:lvlText w:val="•"/>
      <w:lvlJc w:val="left"/>
      <w:pPr>
        <w:tabs>
          <w:tab w:val="left" w:pos="1692"/>
          <w:tab w:val="num" w:pos="7167"/>
        </w:tabs>
        <w:ind w:left="7015" w:hanging="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C49982">
      <w:start w:val="1"/>
      <w:numFmt w:val="bullet"/>
      <w:lvlText w:val="•"/>
      <w:lvlJc w:val="left"/>
      <w:pPr>
        <w:tabs>
          <w:tab w:val="left" w:pos="1692"/>
        </w:tabs>
        <w:ind w:left="7928" w:hanging="5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EA6732">
      <w:start w:val="1"/>
      <w:numFmt w:val="bullet"/>
      <w:lvlText w:val="•"/>
      <w:lvlJc w:val="left"/>
      <w:pPr>
        <w:tabs>
          <w:tab w:val="left" w:pos="1692"/>
        </w:tabs>
        <w:ind w:left="8841" w:hanging="3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6B87920"/>
    <w:multiLevelType w:val="hybridMultilevel"/>
    <w:tmpl w:val="74FE9F90"/>
    <w:lvl w:ilvl="0" w:tplc="5640621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7408EC"/>
    <w:multiLevelType w:val="hybridMultilevel"/>
    <w:tmpl w:val="43DA672C"/>
    <w:lvl w:ilvl="0" w:tplc="04100005">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3" w15:restartNumberingAfterBreak="0">
    <w:nsid w:val="3A2E397A"/>
    <w:multiLevelType w:val="hybridMultilevel"/>
    <w:tmpl w:val="66647FEA"/>
    <w:lvl w:ilvl="0" w:tplc="5640621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BEF6FF5"/>
    <w:multiLevelType w:val="hybridMultilevel"/>
    <w:tmpl w:val="F9A4B4C0"/>
    <w:lvl w:ilvl="0" w:tplc="5640621C">
      <w:start w:val="1"/>
      <w:numFmt w:val="lowerRoman"/>
      <w:lvlText w:val="(%1)"/>
      <w:lvlJc w:val="left"/>
      <w:pPr>
        <w:ind w:left="1080" w:hanging="72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1A64F25"/>
    <w:multiLevelType w:val="multilevel"/>
    <w:tmpl w:val="08CAAFFC"/>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B37847"/>
    <w:multiLevelType w:val="hybridMultilevel"/>
    <w:tmpl w:val="213EC21C"/>
    <w:styleLink w:val="Stileimportato8"/>
    <w:lvl w:ilvl="0" w:tplc="2F1239CE">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5E5CF2">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D8B46A">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CE2C00">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C66BF2">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3C9EC4">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4014FA">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047A16">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D23C4C">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8D67CEC"/>
    <w:multiLevelType w:val="hybridMultilevel"/>
    <w:tmpl w:val="8E42248E"/>
    <w:lvl w:ilvl="0" w:tplc="FEE419F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BBD599A"/>
    <w:multiLevelType w:val="multilevel"/>
    <w:tmpl w:val="B94A033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FA3519"/>
    <w:multiLevelType w:val="hybridMultilevel"/>
    <w:tmpl w:val="800A6004"/>
    <w:lvl w:ilvl="0" w:tplc="04100005">
      <w:start w:val="1"/>
      <w:numFmt w:val="bullet"/>
      <w:lvlText w:val=""/>
      <w:lvlJc w:val="left"/>
      <w:pPr>
        <w:ind w:left="1152" w:hanging="360"/>
      </w:pPr>
      <w:rPr>
        <w:rFonts w:ascii="Wingdings" w:hAnsi="Wingdings"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20" w15:restartNumberingAfterBreak="0">
    <w:nsid w:val="5B372444"/>
    <w:multiLevelType w:val="hybridMultilevel"/>
    <w:tmpl w:val="AA343BFA"/>
    <w:lvl w:ilvl="0" w:tplc="C212A4F4">
      <w:start w:val="1"/>
      <w:numFmt w:val="lowerRoman"/>
      <w:lvlText w:val="(%1)"/>
      <w:lvlJc w:val="left"/>
      <w:pPr>
        <w:ind w:left="1490" w:hanging="720"/>
      </w:pPr>
      <w:rPr>
        <w:rFonts w:hint="default"/>
      </w:rPr>
    </w:lvl>
    <w:lvl w:ilvl="1" w:tplc="04100019" w:tentative="1">
      <w:start w:val="1"/>
      <w:numFmt w:val="lowerLetter"/>
      <w:lvlText w:val="%2."/>
      <w:lvlJc w:val="left"/>
      <w:pPr>
        <w:ind w:left="1850" w:hanging="360"/>
      </w:pPr>
    </w:lvl>
    <w:lvl w:ilvl="2" w:tplc="0410001B" w:tentative="1">
      <w:start w:val="1"/>
      <w:numFmt w:val="lowerRoman"/>
      <w:lvlText w:val="%3."/>
      <w:lvlJc w:val="right"/>
      <w:pPr>
        <w:ind w:left="2570" w:hanging="180"/>
      </w:pPr>
    </w:lvl>
    <w:lvl w:ilvl="3" w:tplc="0410000F" w:tentative="1">
      <w:start w:val="1"/>
      <w:numFmt w:val="decimal"/>
      <w:lvlText w:val="%4."/>
      <w:lvlJc w:val="left"/>
      <w:pPr>
        <w:ind w:left="3290" w:hanging="360"/>
      </w:pPr>
    </w:lvl>
    <w:lvl w:ilvl="4" w:tplc="04100019" w:tentative="1">
      <w:start w:val="1"/>
      <w:numFmt w:val="lowerLetter"/>
      <w:lvlText w:val="%5."/>
      <w:lvlJc w:val="left"/>
      <w:pPr>
        <w:ind w:left="4010" w:hanging="360"/>
      </w:pPr>
    </w:lvl>
    <w:lvl w:ilvl="5" w:tplc="0410001B" w:tentative="1">
      <w:start w:val="1"/>
      <w:numFmt w:val="lowerRoman"/>
      <w:lvlText w:val="%6."/>
      <w:lvlJc w:val="right"/>
      <w:pPr>
        <w:ind w:left="4730" w:hanging="180"/>
      </w:pPr>
    </w:lvl>
    <w:lvl w:ilvl="6" w:tplc="0410000F" w:tentative="1">
      <w:start w:val="1"/>
      <w:numFmt w:val="decimal"/>
      <w:lvlText w:val="%7."/>
      <w:lvlJc w:val="left"/>
      <w:pPr>
        <w:ind w:left="5450" w:hanging="360"/>
      </w:pPr>
    </w:lvl>
    <w:lvl w:ilvl="7" w:tplc="04100019" w:tentative="1">
      <w:start w:val="1"/>
      <w:numFmt w:val="lowerLetter"/>
      <w:lvlText w:val="%8."/>
      <w:lvlJc w:val="left"/>
      <w:pPr>
        <w:ind w:left="6170" w:hanging="360"/>
      </w:pPr>
    </w:lvl>
    <w:lvl w:ilvl="8" w:tplc="0410001B" w:tentative="1">
      <w:start w:val="1"/>
      <w:numFmt w:val="lowerRoman"/>
      <w:lvlText w:val="%9."/>
      <w:lvlJc w:val="right"/>
      <w:pPr>
        <w:ind w:left="6890" w:hanging="180"/>
      </w:pPr>
    </w:lvl>
  </w:abstractNum>
  <w:abstractNum w:abstractNumId="21" w15:restartNumberingAfterBreak="0">
    <w:nsid w:val="5BF052B9"/>
    <w:multiLevelType w:val="hybridMultilevel"/>
    <w:tmpl w:val="EBAE0132"/>
    <w:lvl w:ilvl="0" w:tplc="DC54FC6A">
      <w:start w:val="1"/>
      <w:numFmt w:val="lowerRoman"/>
      <w:lvlText w:val="(%1)"/>
      <w:lvlJc w:val="left"/>
      <w:pPr>
        <w:ind w:left="1080" w:hanging="720"/>
      </w:pPr>
      <w:rPr>
        <w:rFonts w:ascii="Times New Roman" w:eastAsia="Arial Unicode MS" w:hAnsi="Times New Roman" w:cs="Arial Unicode M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FC2990"/>
    <w:multiLevelType w:val="hybridMultilevel"/>
    <w:tmpl w:val="029A142C"/>
    <w:lvl w:ilvl="0" w:tplc="04100005">
      <w:start w:val="1"/>
      <w:numFmt w:val="bullet"/>
      <w:lvlText w:val=""/>
      <w:lvlJc w:val="left"/>
      <w:pPr>
        <w:ind w:left="1152" w:hanging="360"/>
      </w:pPr>
      <w:rPr>
        <w:rFonts w:ascii="Wingdings" w:hAnsi="Wingdings" w:hint="default"/>
      </w:rPr>
    </w:lvl>
    <w:lvl w:ilvl="1" w:tplc="04100003">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23" w15:restartNumberingAfterBreak="0">
    <w:nsid w:val="69633860"/>
    <w:multiLevelType w:val="hybridMultilevel"/>
    <w:tmpl w:val="412205DC"/>
    <w:lvl w:ilvl="0" w:tplc="5640621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2B02982"/>
    <w:multiLevelType w:val="hybridMultilevel"/>
    <w:tmpl w:val="47366E3E"/>
    <w:styleLink w:val="Puntielenco"/>
    <w:lvl w:ilvl="0" w:tplc="C45A5B4A">
      <w:start w:val="1"/>
      <w:numFmt w:val="bullet"/>
      <w:lvlText w:val="•"/>
      <w:lvlJc w:val="left"/>
      <w:pPr>
        <w:tabs>
          <w:tab w:val="left" w:pos="1991"/>
          <w:tab w:val="left" w:pos="1992"/>
        </w:tabs>
        <w:ind w:left="206" w:hanging="2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DAE688">
      <w:start w:val="1"/>
      <w:numFmt w:val="bullet"/>
      <w:lvlText w:val="•"/>
      <w:lvlJc w:val="left"/>
      <w:pPr>
        <w:tabs>
          <w:tab w:val="left" w:pos="1991"/>
          <w:tab w:val="left" w:pos="1992"/>
        </w:tabs>
        <w:ind w:left="806" w:hanging="2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3434B4">
      <w:start w:val="1"/>
      <w:numFmt w:val="bullet"/>
      <w:lvlText w:val="•"/>
      <w:lvlJc w:val="left"/>
      <w:pPr>
        <w:tabs>
          <w:tab w:val="left" w:pos="1991"/>
          <w:tab w:val="left" w:pos="1992"/>
        </w:tabs>
        <w:ind w:left="1406" w:hanging="2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EC1CC8">
      <w:start w:val="1"/>
      <w:numFmt w:val="bullet"/>
      <w:lvlText w:val="•"/>
      <w:lvlJc w:val="left"/>
      <w:pPr>
        <w:tabs>
          <w:tab w:val="left" w:pos="1991"/>
          <w:tab w:val="left" w:pos="1992"/>
        </w:tabs>
        <w:ind w:left="19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1AC766">
      <w:start w:val="1"/>
      <w:numFmt w:val="bullet"/>
      <w:lvlText w:val="•"/>
      <w:lvlJc w:val="left"/>
      <w:pPr>
        <w:tabs>
          <w:tab w:val="left" w:pos="1991"/>
          <w:tab w:val="left" w:pos="1992"/>
        </w:tabs>
        <w:ind w:left="25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AA2706">
      <w:start w:val="1"/>
      <w:numFmt w:val="bullet"/>
      <w:lvlText w:val="•"/>
      <w:lvlJc w:val="left"/>
      <w:pPr>
        <w:tabs>
          <w:tab w:val="left" w:pos="1991"/>
          <w:tab w:val="left" w:pos="1992"/>
        </w:tabs>
        <w:ind w:left="31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A0D9EA">
      <w:start w:val="1"/>
      <w:numFmt w:val="bullet"/>
      <w:lvlText w:val="•"/>
      <w:lvlJc w:val="left"/>
      <w:pPr>
        <w:tabs>
          <w:tab w:val="left" w:pos="1991"/>
          <w:tab w:val="left" w:pos="1992"/>
        </w:tabs>
        <w:ind w:left="37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CE81EC">
      <w:start w:val="1"/>
      <w:numFmt w:val="bullet"/>
      <w:lvlText w:val="•"/>
      <w:lvlJc w:val="left"/>
      <w:pPr>
        <w:tabs>
          <w:tab w:val="left" w:pos="1991"/>
          <w:tab w:val="left" w:pos="1992"/>
        </w:tabs>
        <w:ind w:left="43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CC9FB4">
      <w:start w:val="1"/>
      <w:numFmt w:val="bullet"/>
      <w:lvlText w:val="•"/>
      <w:lvlJc w:val="left"/>
      <w:pPr>
        <w:tabs>
          <w:tab w:val="left" w:pos="1991"/>
          <w:tab w:val="left" w:pos="1992"/>
        </w:tabs>
        <w:ind w:left="49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4257CBE"/>
    <w:multiLevelType w:val="hybridMultilevel"/>
    <w:tmpl w:val="37AC453E"/>
    <w:lvl w:ilvl="0" w:tplc="04100005">
      <w:start w:val="1"/>
      <w:numFmt w:val="bullet"/>
      <w:lvlText w:val=""/>
      <w:lvlJc w:val="left"/>
      <w:pPr>
        <w:ind w:left="1152" w:hanging="360"/>
      </w:pPr>
      <w:rPr>
        <w:rFonts w:ascii="Wingdings" w:hAnsi="Wingdings" w:hint="default"/>
      </w:rPr>
    </w:lvl>
    <w:lvl w:ilvl="1" w:tplc="04100003">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26" w15:restartNumberingAfterBreak="0">
    <w:nsid w:val="7C4B1111"/>
    <w:multiLevelType w:val="hybridMultilevel"/>
    <w:tmpl w:val="FB9C2C84"/>
    <w:lvl w:ilvl="0" w:tplc="04100005">
      <w:start w:val="1"/>
      <w:numFmt w:val="bullet"/>
      <w:lvlText w:val=""/>
      <w:lvlJc w:val="left"/>
      <w:pPr>
        <w:ind w:left="1211" w:hanging="360"/>
      </w:pPr>
      <w:rPr>
        <w:rFonts w:ascii="Wingdings" w:hAnsi="Wingdings"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num w:numId="1" w16cid:durableId="1018387358">
    <w:abstractNumId w:val="3"/>
  </w:num>
  <w:num w:numId="2" w16cid:durableId="1832988624">
    <w:abstractNumId w:val="24"/>
  </w:num>
  <w:num w:numId="3" w16cid:durableId="698313643">
    <w:abstractNumId w:val="10"/>
  </w:num>
  <w:num w:numId="4" w16cid:durableId="458035789">
    <w:abstractNumId w:val="16"/>
  </w:num>
  <w:num w:numId="5" w16cid:durableId="853030756">
    <w:abstractNumId w:val="18"/>
  </w:num>
  <w:num w:numId="6" w16cid:durableId="2080054759">
    <w:abstractNumId w:val="13"/>
  </w:num>
  <w:num w:numId="7" w16cid:durableId="1569921573">
    <w:abstractNumId w:val="5"/>
  </w:num>
  <w:num w:numId="8" w16cid:durableId="1046875632">
    <w:abstractNumId w:val="17"/>
  </w:num>
  <w:num w:numId="9" w16cid:durableId="1528329506">
    <w:abstractNumId w:val="2"/>
  </w:num>
  <w:num w:numId="10" w16cid:durableId="643436449">
    <w:abstractNumId w:val="20"/>
  </w:num>
  <w:num w:numId="11" w16cid:durableId="145556069">
    <w:abstractNumId w:val="8"/>
  </w:num>
  <w:num w:numId="12" w16cid:durableId="594679820">
    <w:abstractNumId w:val="1"/>
  </w:num>
  <w:num w:numId="13" w16cid:durableId="1939437191">
    <w:abstractNumId w:val="7"/>
  </w:num>
  <w:num w:numId="14" w16cid:durableId="1493908712">
    <w:abstractNumId w:val="23"/>
  </w:num>
  <w:num w:numId="15" w16cid:durableId="1522429041">
    <w:abstractNumId w:val="0"/>
  </w:num>
  <w:num w:numId="16" w16cid:durableId="1477721981">
    <w:abstractNumId w:val="12"/>
  </w:num>
  <w:num w:numId="17" w16cid:durableId="335424985">
    <w:abstractNumId w:val="19"/>
  </w:num>
  <w:num w:numId="18" w16cid:durableId="938024617">
    <w:abstractNumId w:val="4"/>
  </w:num>
  <w:num w:numId="19" w16cid:durableId="1828547530">
    <w:abstractNumId w:val="6"/>
  </w:num>
  <w:num w:numId="20" w16cid:durableId="2017997488">
    <w:abstractNumId w:val="11"/>
  </w:num>
  <w:num w:numId="21" w16cid:durableId="1460028042">
    <w:abstractNumId w:val="26"/>
  </w:num>
  <w:num w:numId="22" w16cid:durableId="41486157">
    <w:abstractNumId w:val="22"/>
  </w:num>
  <w:num w:numId="23" w16cid:durableId="959527906">
    <w:abstractNumId w:val="21"/>
  </w:num>
  <w:num w:numId="24" w16cid:durableId="1315718022">
    <w:abstractNumId w:val="14"/>
  </w:num>
  <w:num w:numId="25" w16cid:durableId="1363289784">
    <w:abstractNumId w:val="9"/>
  </w:num>
  <w:num w:numId="26" w16cid:durableId="1636792576">
    <w:abstractNumId w:val="25"/>
  </w:num>
  <w:num w:numId="27" w16cid:durableId="14898058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21"/>
    <w:rsid w:val="00047E6F"/>
    <w:rsid w:val="0006682A"/>
    <w:rsid w:val="0008144F"/>
    <w:rsid w:val="00147AA9"/>
    <w:rsid w:val="001C235C"/>
    <w:rsid w:val="001C7D09"/>
    <w:rsid w:val="001E3121"/>
    <w:rsid w:val="001E3382"/>
    <w:rsid w:val="00240259"/>
    <w:rsid w:val="002D3310"/>
    <w:rsid w:val="0037638F"/>
    <w:rsid w:val="00381484"/>
    <w:rsid w:val="0048665C"/>
    <w:rsid w:val="004C75DE"/>
    <w:rsid w:val="005462F3"/>
    <w:rsid w:val="00560D10"/>
    <w:rsid w:val="00585EC7"/>
    <w:rsid w:val="005A0EED"/>
    <w:rsid w:val="005B2898"/>
    <w:rsid w:val="005B542F"/>
    <w:rsid w:val="005F7CFE"/>
    <w:rsid w:val="00600136"/>
    <w:rsid w:val="0060537D"/>
    <w:rsid w:val="00617A23"/>
    <w:rsid w:val="0062190F"/>
    <w:rsid w:val="00656305"/>
    <w:rsid w:val="00715648"/>
    <w:rsid w:val="00731D32"/>
    <w:rsid w:val="007B21CA"/>
    <w:rsid w:val="007D31C0"/>
    <w:rsid w:val="008A561F"/>
    <w:rsid w:val="008C543A"/>
    <w:rsid w:val="008C6859"/>
    <w:rsid w:val="009643F7"/>
    <w:rsid w:val="009F5F7D"/>
    <w:rsid w:val="00A01FD5"/>
    <w:rsid w:val="00A11B86"/>
    <w:rsid w:val="00B27CC8"/>
    <w:rsid w:val="00B821C1"/>
    <w:rsid w:val="00B9076B"/>
    <w:rsid w:val="00BA310D"/>
    <w:rsid w:val="00BD72A7"/>
    <w:rsid w:val="00BF164C"/>
    <w:rsid w:val="00C136CB"/>
    <w:rsid w:val="00C42AD0"/>
    <w:rsid w:val="00C648F7"/>
    <w:rsid w:val="00C73AFF"/>
    <w:rsid w:val="00C74A4E"/>
    <w:rsid w:val="00CB7EA3"/>
    <w:rsid w:val="00D222AE"/>
    <w:rsid w:val="00D234FB"/>
    <w:rsid w:val="00D27D88"/>
    <w:rsid w:val="00D617F7"/>
    <w:rsid w:val="00D90B51"/>
    <w:rsid w:val="00DA6914"/>
    <w:rsid w:val="00DF367E"/>
    <w:rsid w:val="00E177B0"/>
    <w:rsid w:val="00E9554E"/>
    <w:rsid w:val="00F16D2D"/>
    <w:rsid w:val="00FD72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A1D04F"/>
  <w15:chartTrackingRefBased/>
  <w15:docId w15:val="{07F01D12-D5AE-4BC2-8042-1785D40F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link w:val="Titolo1Carattere"/>
    <w:uiPriority w:val="9"/>
    <w:qFormat/>
    <w:rsid w:val="00C648F7"/>
    <w:pPr>
      <w:widowControl w:val="0"/>
      <w:pBdr>
        <w:top w:val="nil"/>
        <w:left w:val="nil"/>
        <w:bottom w:val="nil"/>
        <w:right w:val="nil"/>
        <w:between w:val="nil"/>
        <w:bar w:val="nil"/>
      </w:pBdr>
      <w:spacing w:after="0" w:line="240" w:lineRule="auto"/>
      <w:ind w:left="666" w:hanging="567"/>
      <w:outlineLvl w:val="0"/>
    </w:pPr>
    <w:rPr>
      <w:rFonts w:ascii="Times New Roman" w:eastAsia="Arial Unicode MS" w:hAnsi="Times New Roman" w:cs="Arial Unicode MS"/>
      <w:b/>
      <w:bCs/>
      <w:color w:val="000000"/>
      <w:sz w:val="24"/>
      <w:szCs w:val="24"/>
      <w:u w:color="000000"/>
      <w:bdr w:val="nil"/>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1E3121"/>
    <w:pPr>
      <w:ind w:left="720"/>
      <w:contextualSpacing/>
    </w:pPr>
  </w:style>
  <w:style w:type="character" w:customStyle="1" w:styleId="Titolo1Carattere">
    <w:name w:val="Titolo 1 Carattere"/>
    <w:basedOn w:val="Carpredefinitoparagrafo"/>
    <w:link w:val="Titolo1"/>
    <w:uiPriority w:val="9"/>
    <w:rsid w:val="00C648F7"/>
    <w:rPr>
      <w:rFonts w:ascii="Times New Roman" w:eastAsia="Arial Unicode MS" w:hAnsi="Times New Roman" w:cs="Arial Unicode MS"/>
      <w:b/>
      <w:bCs/>
      <w:color w:val="000000"/>
      <w:sz w:val="24"/>
      <w:szCs w:val="24"/>
      <w:u w:color="000000"/>
      <w:bdr w:val="nil"/>
      <w:lang w:val="en-US" w:eastAsia="it-IT"/>
    </w:rPr>
  </w:style>
  <w:style w:type="paragraph" w:styleId="Corpotesto">
    <w:name w:val="Body Text"/>
    <w:link w:val="CorpotestoCarattere"/>
    <w:rsid w:val="00C648F7"/>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it-IT"/>
    </w:rPr>
  </w:style>
  <w:style w:type="character" w:customStyle="1" w:styleId="CorpotestoCarattere">
    <w:name w:val="Corpo testo Carattere"/>
    <w:basedOn w:val="Carpredefinitoparagrafo"/>
    <w:link w:val="Corpotesto"/>
    <w:rsid w:val="00C648F7"/>
    <w:rPr>
      <w:rFonts w:ascii="Times New Roman" w:eastAsia="Arial Unicode MS" w:hAnsi="Times New Roman" w:cs="Arial Unicode MS"/>
      <w:color w:val="000000"/>
      <w:sz w:val="24"/>
      <w:szCs w:val="24"/>
      <w:u w:color="000000"/>
      <w:bdr w:val="nil"/>
      <w:lang w:val="en-US" w:eastAsia="it-IT"/>
    </w:rPr>
  </w:style>
  <w:style w:type="numbering" w:customStyle="1" w:styleId="Stileimportato4">
    <w:name w:val="Stile importato 4"/>
    <w:rsid w:val="001C235C"/>
    <w:pPr>
      <w:numPr>
        <w:numId w:val="1"/>
      </w:numPr>
    </w:pPr>
  </w:style>
  <w:style w:type="numbering" w:customStyle="1" w:styleId="Puntielenco">
    <w:name w:val="Punti elenco"/>
    <w:rsid w:val="00BD72A7"/>
    <w:pPr>
      <w:numPr>
        <w:numId w:val="2"/>
      </w:numPr>
    </w:pPr>
  </w:style>
  <w:style w:type="numbering" w:customStyle="1" w:styleId="Stileimportato7">
    <w:name w:val="Stile importato 7"/>
    <w:rsid w:val="00BD72A7"/>
    <w:pPr>
      <w:numPr>
        <w:numId w:val="3"/>
      </w:numPr>
    </w:pPr>
  </w:style>
  <w:style w:type="numbering" w:customStyle="1" w:styleId="Stileimportato8">
    <w:name w:val="Stile importato 8"/>
    <w:rsid w:val="00C42AD0"/>
    <w:pPr>
      <w:numPr>
        <w:numId w:val="4"/>
      </w:numPr>
    </w:pPr>
  </w:style>
  <w:style w:type="paragraph" w:styleId="Intestazione">
    <w:name w:val="header"/>
    <w:basedOn w:val="Normale"/>
    <w:link w:val="IntestazioneCarattere"/>
    <w:uiPriority w:val="99"/>
    <w:unhideWhenUsed/>
    <w:rsid w:val="004C75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75DE"/>
  </w:style>
  <w:style w:type="paragraph" w:styleId="Pidipagina">
    <w:name w:val="footer"/>
    <w:basedOn w:val="Normale"/>
    <w:link w:val="PidipaginaCarattere"/>
    <w:uiPriority w:val="99"/>
    <w:unhideWhenUsed/>
    <w:rsid w:val="004C75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7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3927</Words>
  <Characters>22389</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mosso</dc:creator>
  <cp:keywords/>
  <dc:description/>
  <cp:lastModifiedBy>Luca Cambiaghi</cp:lastModifiedBy>
  <cp:revision>13</cp:revision>
  <dcterms:created xsi:type="dcterms:W3CDTF">2022-02-28T07:59:00Z</dcterms:created>
  <dcterms:modified xsi:type="dcterms:W3CDTF">2022-08-04T06:44:00Z</dcterms:modified>
</cp:coreProperties>
</file>